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9DF66" w14:textId="2D1D09E6" w:rsidR="007401A5" w:rsidRPr="00327BF9" w:rsidRDefault="007401A5" w:rsidP="007401A5">
      <w:pPr>
        <w:jc w:val="center"/>
        <w:rPr>
          <w:rFonts w:ascii="Times New Roman" w:hAnsi="Times New Roman" w:cs="Times New Roman"/>
          <w:b/>
          <w:bCs/>
          <w:sz w:val="24"/>
          <w:szCs w:val="24"/>
        </w:rPr>
      </w:pPr>
      <w:r w:rsidRPr="00327BF9">
        <w:rPr>
          <w:rFonts w:ascii="Times New Roman" w:hAnsi="Times New Roman" w:cs="Times New Roman"/>
          <w:b/>
          <w:bCs/>
          <w:sz w:val="24"/>
          <w:szCs w:val="24"/>
        </w:rPr>
        <w:t>PIRKIMO UŽDUOTIS</w:t>
      </w:r>
    </w:p>
    <w:p w14:paraId="7A092730" w14:textId="77777777" w:rsidR="007401A5" w:rsidRPr="00327BF9" w:rsidRDefault="007401A5">
      <w:pPr>
        <w:rPr>
          <w:rFonts w:ascii="Times New Roman" w:hAnsi="Times New Roman" w:cs="Times New Roman"/>
          <w:sz w:val="24"/>
          <w:szCs w:val="24"/>
        </w:rPr>
      </w:pPr>
    </w:p>
    <w:tbl>
      <w:tblPr>
        <w:tblStyle w:val="Lentelstinklelis"/>
        <w:tblW w:w="9634" w:type="dxa"/>
        <w:tblLook w:val="04A0" w:firstRow="1" w:lastRow="0" w:firstColumn="1" w:lastColumn="0" w:noHBand="0" w:noVBand="1"/>
      </w:tblPr>
      <w:tblGrid>
        <w:gridCol w:w="519"/>
        <w:gridCol w:w="5146"/>
        <w:gridCol w:w="3969"/>
      </w:tblGrid>
      <w:tr w:rsidR="007F0F26" w:rsidRPr="00327BF9" w14:paraId="52FA63E0" w14:textId="77777777" w:rsidTr="2A91F316">
        <w:tc>
          <w:tcPr>
            <w:tcW w:w="9634" w:type="dxa"/>
            <w:gridSpan w:val="3"/>
          </w:tcPr>
          <w:p w14:paraId="70B10ADB" w14:textId="337193CF" w:rsidR="007F0F26" w:rsidRPr="00327BF9" w:rsidRDefault="00AD7FB7" w:rsidP="00FC0779">
            <w:pPr>
              <w:pStyle w:val="Sraopastraipa"/>
              <w:numPr>
                <w:ilvl w:val="0"/>
                <w:numId w:val="15"/>
              </w:numPr>
              <w:jc w:val="cente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TECHNINĖ SPECIFIKACIJA</w:t>
            </w:r>
          </w:p>
        </w:tc>
      </w:tr>
      <w:tr w:rsidR="00641CD5" w:rsidRPr="00327BF9" w14:paraId="7BEB0DC5" w14:textId="77777777" w:rsidTr="00C95D86">
        <w:tc>
          <w:tcPr>
            <w:tcW w:w="519" w:type="dxa"/>
          </w:tcPr>
          <w:p w14:paraId="146ABD60" w14:textId="401776FA" w:rsidR="00641CD5" w:rsidRPr="00327BF9" w:rsidRDefault="08AD7E59" w:rsidP="5D0D3786">
            <w:pPr>
              <w:jc w:val="cente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1.</w:t>
            </w:r>
          </w:p>
        </w:tc>
        <w:tc>
          <w:tcPr>
            <w:tcW w:w="9115" w:type="dxa"/>
            <w:gridSpan w:val="2"/>
          </w:tcPr>
          <w:p w14:paraId="27EAF5F9" w14:textId="2805CBB7" w:rsidR="00641CD5" w:rsidRPr="00327BF9" w:rsidRDefault="00641CD5" w:rsidP="5D0D3786">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Bendrosios nuostatos</w:t>
            </w:r>
          </w:p>
        </w:tc>
      </w:tr>
      <w:tr w:rsidR="00641CD5" w:rsidRPr="00327BF9" w14:paraId="384E93BA" w14:textId="77777777" w:rsidTr="2A91F316">
        <w:tc>
          <w:tcPr>
            <w:tcW w:w="9634" w:type="dxa"/>
            <w:gridSpan w:val="3"/>
          </w:tcPr>
          <w:p w14:paraId="6855A2AC" w14:textId="6BCFF723" w:rsidR="00641CD5" w:rsidRPr="00327BF9" w:rsidRDefault="00641CD5" w:rsidP="5D0D3786">
            <w:pPr>
              <w:jc w:val="both"/>
              <w:rPr>
                <w:rFonts w:ascii="Times New Roman" w:eastAsia="Times New Roman" w:hAnsi="Times New Roman" w:cs="Times New Roman"/>
                <w:b/>
                <w:bCs/>
                <w:sz w:val="24"/>
                <w:szCs w:val="24"/>
              </w:rPr>
            </w:pPr>
            <w:r w:rsidRPr="00327BF9">
              <w:rPr>
                <w:rFonts w:ascii="Times New Roman" w:eastAsia="Times New Roman" w:hAnsi="Times New Roman" w:cs="Times New Roman"/>
                <w:sz w:val="24"/>
                <w:szCs w:val="24"/>
              </w:rPr>
              <w:t>Jeigu šioje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p>
        </w:tc>
      </w:tr>
      <w:tr w:rsidR="002F119A" w:rsidRPr="00327BF9" w14:paraId="604ED576" w14:textId="77777777" w:rsidTr="00C95D86">
        <w:tc>
          <w:tcPr>
            <w:tcW w:w="519" w:type="dxa"/>
          </w:tcPr>
          <w:p w14:paraId="69B18D77" w14:textId="7DE075FD" w:rsidR="002F119A" w:rsidRPr="00327BF9" w:rsidRDefault="008C6743" w:rsidP="5D0D3786">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2</w:t>
            </w:r>
            <w:r w:rsidR="002F119A" w:rsidRPr="00327BF9">
              <w:rPr>
                <w:rFonts w:ascii="Times New Roman" w:eastAsia="Times New Roman" w:hAnsi="Times New Roman" w:cs="Times New Roman"/>
                <w:b/>
                <w:bCs/>
                <w:sz w:val="24"/>
                <w:szCs w:val="24"/>
              </w:rPr>
              <w:t>.</w:t>
            </w:r>
          </w:p>
        </w:tc>
        <w:tc>
          <w:tcPr>
            <w:tcW w:w="5146" w:type="dxa"/>
          </w:tcPr>
          <w:p w14:paraId="6AD66D00" w14:textId="0A9A4D7D" w:rsidR="002F119A" w:rsidRPr="00327BF9" w:rsidRDefault="002F119A" w:rsidP="5D0D3786">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Pirkimo objektas</w:t>
            </w:r>
          </w:p>
        </w:tc>
        <w:tc>
          <w:tcPr>
            <w:tcW w:w="3969" w:type="dxa"/>
          </w:tcPr>
          <w:p w14:paraId="3F209708" w14:textId="55C7785A" w:rsidR="002F119A" w:rsidRPr="00C95D86" w:rsidRDefault="001651FF" w:rsidP="0E170923">
            <w:pPr>
              <w:rPr>
                <w:rFonts w:ascii="Times New Roman" w:eastAsia="Times New Roman" w:hAnsi="Times New Roman" w:cs="Times New Roman"/>
                <w:b/>
                <w:bCs/>
                <w:i/>
                <w:iCs/>
                <w:color w:val="00B050"/>
                <w:sz w:val="24"/>
                <w:szCs w:val="24"/>
              </w:rPr>
            </w:pPr>
            <w:r w:rsidRPr="00C95D86">
              <w:rPr>
                <w:rFonts w:ascii="Times New Roman" w:eastAsia="Times New Roman" w:hAnsi="Times New Roman" w:cs="Times New Roman"/>
                <w:b/>
                <w:bCs/>
                <w:sz w:val="24"/>
                <w:szCs w:val="24"/>
              </w:rPr>
              <w:t>Mediena ir jos gaminiai</w:t>
            </w:r>
          </w:p>
        </w:tc>
      </w:tr>
      <w:tr w:rsidR="00C95D86" w:rsidRPr="00327BF9" w14:paraId="2E7588DB" w14:textId="77777777" w:rsidTr="00C95D86">
        <w:trPr>
          <w:trHeight w:val="1289"/>
        </w:trPr>
        <w:tc>
          <w:tcPr>
            <w:tcW w:w="519" w:type="dxa"/>
          </w:tcPr>
          <w:p w14:paraId="3BA6317F" w14:textId="605F3B13" w:rsidR="00C95D86" w:rsidRPr="00327BF9" w:rsidRDefault="00C95D86" w:rsidP="5D0D3786">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3.</w:t>
            </w:r>
          </w:p>
        </w:tc>
        <w:tc>
          <w:tcPr>
            <w:tcW w:w="5146" w:type="dxa"/>
          </w:tcPr>
          <w:p w14:paraId="4B5FFB9D" w14:textId="68C420E8" w:rsidR="00C95D86" w:rsidRPr="006B7FF8" w:rsidRDefault="00C95D86" w:rsidP="5D0D3786">
            <w:pPr>
              <w:rPr>
                <w:rFonts w:ascii="Times New Roman" w:eastAsia="Times New Roman" w:hAnsi="Times New Roman" w:cs="Times New Roman"/>
                <w:b/>
                <w:bCs/>
                <w:sz w:val="24"/>
                <w:szCs w:val="24"/>
              </w:rPr>
            </w:pPr>
            <w:r w:rsidRPr="006B7FF8">
              <w:rPr>
                <w:rFonts w:ascii="Times New Roman" w:eastAsia="Times New Roman" w:hAnsi="Times New Roman" w:cs="Times New Roman"/>
                <w:b/>
                <w:bCs/>
                <w:sz w:val="24"/>
                <w:szCs w:val="24"/>
              </w:rPr>
              <w:t>Pirkimo objekto apimtys (kiekiai)</w:t>
            </w:r>
          </w:p>
        </w:tc>
        <w:tc>
          <w:tcPr>
            <w:tcW w:w="3969" w:type="dxa"/>
          </w:tcPr>
          <w:p w14:paraId="3A5F057A" w14:textId="77777777" w:rsidR="00C95D86" w:rsidRDefault="00C95D86" w:rsidP="00C95D86">
            <w:pPr>
              <w:widowControl w:val="0"/>
              <w:tabs>
                <w:tab w:val="left" w:pos="1019"/>
              </w:tabs>
              <w:spacing w:before="4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t>1 Komplektas</w:t>
            </w:r>
          </w:p>
          <w:p w14:paraId="3C449784" w14:textId="5B0423A8" w:rsidR="00C95D86" w:rsidRPr="00327BF9" w:rsidRDefault="00C95D86" w:rsidP="00C95D86">
            <w:pPr>
              <w:widowControl w:val="0"/>
              <w:tabs>
                <w:tab w:val="left" w:pos="1019"/>
              </w:tabs>
              <w:spacing w:before="40" w:after="40"/>
              <w:rPr>
                <w:rFonts w:ascii="Times New Roman" w:eastAsia="Times New Roman" w:hAnsi="Times New Roman" w:cs="Times New Roman"/>
                <w:sz w:val="24"/>
                <w:szCs w:val="24"/>
              </w:rPr>
            </w:pPr>
          </w:p>
        </w:tc>
      </w:tr>
      <w:tr w:rsidR="00641CD5" w:rsidRPr="00327BF9" w14:paraId="4A43CA18" w14:textId="77777777" w:rsidTr="00C95D86">
        <w:tc>
          <w:tcPr>
            <w:tcW w:w="519" w:type="dxa"/>
          </w:tcPr>
          <w:p w14:paraId="04B329F8" w14:textId="6F9C6C65" w:rsidR="00641CD5" w:rsidRPr="00327BF9" w:rsidRDefault="008C6743" w:rsidP="5D0D3786">
            <w:pPr>
              <w:rPr>
                <w:rFonts w:ascii="Times New Roman" w:eastAsia="Times New Roman" w:hAnsi="Times New Roman" w:cs="Times New Roman"/>
                <w:b/>
                <w:bCs/>
                <w:color w:val="000000"/>
                <w:sz w:val="24"/>
                <w:szCs w:val="24"/>
              </w:rPr>
            </w:pPr>
            <w:r w:rsidRPr="00327BF9">
              <w:rPr>
                <w:rFonts w:ascii="Times New Roman" w:eastAsia="Times New Roman" w:hAnsi="Times New Roman" w:cs="Times New Roman"/>
                <w:b/>
                <w:bCs/>
                <w:color w:val="000000" w:themeColor="text1"/>
                <w:sz w:val="24"/>
                <w:szCs w:val="24"/>
              </w:rPr>
              <w:t>4</w:t>
            </w:r>
            <w:r w:rsidR="00641CD5" w:rsidRPr="00327BF9">
              <w:rPr>
                <w:rFonts w:ascii="Times New Roman" w:eastAsia="Times New Roman" w:hAnsi="Times New Roman" w:cs="Times New Roman"/>
                <w:b/>
                <w:bCs/>
                <w:color w:val="000000" w:themeColor="text1"/>
                <w:sz w:val="24"/>
                <w:szCs w:val="24"/>
              </w:rPr>
              <w:t>.</w:t>
            </w:r>
          </w:p>
        </w:tc>
        <w:tc>
          <w:tcPr>
            <w:tcW w:w="9115" w:type="dxa"/>
            <w:gridSpan w:val="2"/>
          </w:tcPr>
          <w:p w14:paraId="6E1582B2" w14:textId="2A5B5584" w:rsidR="00641CD5" w:rsidRPr="00327BF9" w:rsidRDefault="00641CD5" w:rsidP="5D0D3786">
            <w:pPr>
              <w:pStyle w:val="Sraopastraipa"/>
              <w:tabs>
                <w:tab w:val="left" w:pos="426"/>
              </w:tabs>
              <w:ind w:left="0" w:firstLine="0"/>
              <w:jc w:val="both"/>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Techniniai reikalavimai</w:t>
            </w:r>
            <w:r w:rsidR="00EF1417" w:rsidRPr="00327BF9">
              <w:rPr>
                <w:rFonts w:ascii="Times New Roman" w:eastAsia="Times New Roman" w:hAnsi="Times New Roman" w:cs="Times New Roman"/>
                <w:b/>
                <w:bCs/>
                <w:sz w:val="24"/>
                <w:szCs w:val="24"/>
              </w:rPr>
              <w:t xml:space="preserve"> </w:t>
            </w:r>
            <w:r w:rsidRPr="00327BF9">
              <w:rPr>
                <w:rFonts w:ascii="Times New Roman" w:eastAsia="Times New Roman" w:hAnsi="Times New Roman" w:cs="Times New Roman"/>
                <w:b/>
                <w:bCs/>
                <w:sz w:val="24"/>
                <w:szCs w:val="24"/>
              </w:rPr>
              <w:t>pirkimo</w:t>
            </w:r>
            <w:r w:rsidR="00EF1417" w:rsidRPr="00327BF9">
              <w:rPr>
                <w:rFonts w:ascii="Times New Roman" w:eastAsia="Times New Roman" w:hAnsi="Times New Roman" w:cs="Times New Roman"/>
                <w:b/>
                <w:bCs/>
                <w:sz w:val="24"/>
                <w:szCs w:val="24"/>
              </w:rPr>
              <w:t xml:space="preserve"> </w:t>
            </w:r>
            <w:r w:rsidRPr="00327BF9">
              <w:rPr>
                <w:rFonts w:ascii="Times New Roman" w:eastAsia="Times New Roman" w:hAnsi="Times New Roman" w:cs="Times New Roman"/>
                <w:b/>
                <w:bCs/>
                <w:sz w:val="24"/>
                <w:szCs w:val="24"/>
              </w:rPr>
              <w:t>objektui</w:t>
            </w:r>
          </w:p>
        </w:tc>
      </w:tr>
      <w:tr w:rsidR="00EF1417" w:rsidRPr="00327BF9" w14:paraId="5F3DDF8B" w14:textId="77777777" w:rsidTr="00C95D86">
        <w:tc>
          <w:tcPr>
            <w:tcW w:w="519" w:type="dxa"/>
          </w:tcPr>
          <w:p w14:paraId="0239FA1A" w14:textId="741BEEA9" w:rsidR="00EF1417" w:rsidRPr="00327BF9" w:rsidRDefault="00EF1417" w:rsidP="5D0D3786">
            <w:pPr>
              <w:rPr>
                <w:rFonts w:ascii="Times New Roman" w:eastAsia="Times New Roman" w:hAnsi="Times New Roman" w:cs="Times New Roman"/>
                <w:b/>
                <w:bCs/>
                <w:color w:val="000000"/>
                <w:sz w:val="24"/>
                <w:szCs w:val="24"/>
              </w:rPr>
            </w:pPr>
          </w:p>
        </w:tc>
        <w:tc>
          <w:tcPr>
            <w:tcW w:w="9115" w:type="dxa"/>
            <w:gridSpan w:val="2"/>
          </w:tcPr>
          <w:p w14:paraId="2FE18283" w14:textId="77777777" w:rsidR="007401A5" w:rsidRDefault="007401A5" w:rsidP="5D0D3786">
            <w:pPr>
              <w:tabs>
                <w:tab w:val="left" w:pos="993"/>
              </w:tabs>
              <w:jc w:val="both"/>
              <w:rPr>
                <w:rFonts w:ascii="Times New Roman" w:eastAsia="Times New Roman" w:hAnsi="Times New Roman" w:cs="Times New Roman"/>
                <w:sz w:val="24"/>
                <w:szCs w:val="24"/>
                <w:bdr w:val="nil"/>
                <w:lang w:eastAsia="lt-LT"/>
              </w:rPr>
            </w:pPr>
          </w:p>
          <w:p w14:paraId="4ADE3572" w14:textId="33F8618B" w:rsidR="00C76FD9" w:rsidRPr="00E56F76" w:rsidRDefault="00C76FD9" w:rsidP="5D0D3786">
            <w:pPr>
              <w:tabs>
                <w:tab w:val="left" w:pos="993"/>
              </w:tabs>
              <w:jc w:val="both"/>
              <w:rPr>
                <w:rFonts w:ascii="Times New Roman" w:eastAsia="Times New Roman" w:hAnsi="Times New Roman" w:cs="Times New Roman"/>
                <w:b/>
                <w:bCs/>
                <w:sz w:val="24"/>
                <w:szCs w:val="24"/>
                <w:bdr w:val="nil"/>
                <w:lang w:eastAsia="lt-LT"/>
              </w:rPr>
            </w:pPr>
            <w:r w:rsidRPr="0068392D">
              <w:rPr>
                <w:rFonts w:ascii="Times New Roman" w:eastAsia="Times New Roman" w:hAnsi="Times New Roman" w:cs="Times New Roman"/>
                <w:b/>
                <w:bCs/>
                <w:sz w:val="24"/>
                <w:szCs w:val="24"/>
                <w:bdr w:val="nil"/>
                <w:lang w:eastAsia="lt-LT"/>
              </w:rPr>
              <w:t xml:space="preserve">4.1. </w:t>
            </w:r>
            <w:r w:rsidR="0068392D" w:rsidRPr="0068392D">
              <w:rPr>
                <w:rFonts w:ascii="Times New Roman" w:eastAsia="Times New Roman" w:hAnsi="Times New Roman" w:cs="Times New Roman"/>
                <w:b/>
                <w:bCs/>
                <w:sz w:val="24"/>
                <w:szCs w:val="24"/>
                <w:bdr w:val="nil"/>
                <w:lang w:eastAsia="lt-LT"/>
              </w:rPr>
              <w:t xml:space="preserve">lentelė </w:t>
            </w:r>
            <w:r w:rsidR="0068392D" w:rsidRPr="00E56F76">
              <w:rPr>
                <w:rFonts w:ascii="Times New Roman" w:eastAsia="Times New Roman" w:hAnsi="Times New Roman" w:cs="Times New Roman"/>
                <w:b/>
                <w:bCs/>
                <w:sz w:val="24"/>
                <w:szCs w:val="24"/>
              </w:rPr>
              <w:t>Neobliuotos pušies dvigubo pjovimo lentos</w:t>
            </w:r>
          </w:p>
          <w:tbl>
            <w:tblPr>
              <w:tblStyle w:val="Lentelstinklelis"/>
              <w:tblW w:w="8843" w:type="dxa"/>
              <w:tblLook w:val="04A0" w:firstRow="1" w:lastRow="0" w:firstColumn="1" w:lastColumn="0" w:noHBand="0" w:noVBand="1"/>
            </w:tblPr>
            <w:tblGrid>
              <w:gridCol w:w="603"/>
              <w:gridCol w:w="2031"/>
              <w:gridCol w:w="3399"/>
              <w:gridCol w:w="2810"/>
            </w:tblGrid>
            <w:tr w:rsidR="00B847B4" w:rsidRPr="00E56F76" w14:paraId="488B62A5" w14:textId="77777777" w:rsidTr="00D14328">
              <w:trPr>
                <w:trHeight w:val="546"/>
                <w:tblHeader/>
              </w:trPr>
              <w:tc>
                <w:tcPr>
                  <w:tcW w:w="603" w:type="dxa"/>
                </w:tcPr>
                <w:p w14:paraId="5A1DC992" w14:textId="77777777" w:rsidR="00B847B4" w:rsidRPr="00E56F76" w:rsidRDefault="00B847B4" w:rsidP="00B847B4">
                  <w:pPr>
                    <w:rPr>
                      <w:rFonts w:ascii="Times New Roman" w:hAnsi="Times New Roman" w:cs="Times New Roman"/>
                      <w:b/>
                      <w:sz w:val="24"/>
                      <w:szCs w:val="24"/>
                    </w:rPr>
                  </w:pPr>
                  <w:r w:rsidRPr="00E56F76">
                    <w:rPr>
                      <w:rFonts w:ascii="Times New Roman" w:hAnsi="Times New Roman" w:cs="Times New Roman"/>
                      <w:b/>
                      <w:sz w:val="24"/>
                      <w:szCs w:val="24"/>
                    </w:rPr>
                    <w:t>Eil. Nr.</w:t>
                  </w:r>
                </w:p>
              </w:tc>
              <w:tc>
                <w:tcPr>
                  <w:tcW w:w="2031" w:type="dxa"/>
                  <w:vAlign w:val="center"/>
                </w:tcPr>
                <w:p w14:paraId="43CAD17C" w14:textId="77777777" w:rsidR="00B847B4" w:rsidRPr="00E56F76" w:rsidRDefault="00B847B4" w:rsidP="00B847B4">
                  <w:pPr>
                    <w:jc w:val="center"/>
                    <w:rPr>
                      <w:rFonts w:ascii="Times New Roman" w:hAnsi="Times New Roman" w:cs="Times New Roman"/>
                      <w:b/>
                      <w:sz w:val="24"/>
                      <w:szCs w:val="24"/>
                    </w:rPr>
                  </w:pPr>
                  <w:r w:rsidRPr="00E56F76">
                    <w:rPr>
                      <w:rFonts w:ascii="Times New Roman" w:hAnsi="Times New Roman" w:cs="Times New Roman"/>
                      <w:b/>
                      <w:bCs/>
                      <w:sz w:val="24"/>
                      <w:szCs w:val="24"/>
                      <w:lang w:eastAsia="lt-LT"/>
                    </w:rPr>
                    <w:t>Charakteristikų pavadinimas</w:t>
                  </w:r>
                </w:p>
              </w:tc>
              <w:tc>
                <w:tcPr>
                  <w:tcW w:w="3399" w:type="dxa"/>
                  <w:vAlign w:val="center"/>
                </w:tcPr>
                <w:p w14:paraId="56D36E04" w14:textId="77777777" w:rsidR="00B847B4" w:rsidRPr="00E56F76" w:rsidRDefault="00B847B4" w:rsidP="00B847B4">
                  <w:pPr>
                    <w:jc w:val="center"/>
                    <w:rPr>
                      <w:rFonts w:ascii="Times New Roman" w:hAnsi="Times New Roman" w:cs="Times New Roman"/>
                      <w:b/>
                      <w:sz w:val="24"/>
                      <w:szCs w:val="24"/>
                    </w:rPr>
                  </w:pPr>
                  <w:r w:rsidRPr="00E56F76">
                    <w:rPr>
                      <w:rFonts w:ascii="Times New Roman" w:hAnsi="Times New Roman" w:cs="Times New Roman"/>
                      <w:b/>
                      <w:bCs/>
                      <w:sz w:val="24"/>
                      <w:szCs w:val="24"/>
                      <w:lang w:eastAsia="lt-LT"/>
                    </w:rPr>
                    <w:t>Pirkėjo reikalaujamos charakteristikos</w:t>
                  </w:r>
                </w:p>
              </w:tc>
              <w:tc>
                <w:tcPr>
                  <w:tcW w:w="2810" w:type="dxa"/>
                </w:tcPr>
                <w:p w14:paraId="14125310" w14:textId="77777777" w:rsidR="00B847B4" w:rsidRDefault="00B847B4" w:rsidP="00B847B4">
                  <w:pPr>
                    <w:jc w:val="center"/>
                    <w:rPr>
                      <w:rFonts w:ascii="Times New Roman" w:hAnsi="Times New Roman" w:cs="Times New Roman"/>
                      <w:b/>
                      <w:bCs/>
                      <w:sz w:val="24"/>
                      <w:szCs w:val="24"/>
                    </w:rPr>
                  </w:pPr>
                  <w:r w:rsidRPr="00E56F76">
                    <w:rPr>
                      <w:rFonts w:ascii="Times New Roman" w:hAnsi="Times New Roman" w:cs="Times New Roman"/>
                      <w:b/>
                      <w:bCs/>
                      <w:sz w:val="24"/>
                      <w:szCs w:val="24"/>
                    </w:rPr>
                    <w:t>Atitikimas  charakteristikoms*</w:t>
                  </w:r>
                </w:p>
                <w:p w14:paraId="083085D8" w14:textId="31A013CE" w:rsidR="00032164" w:rsidRPr="00E56F76" w:rsidRDefault="00032164" w:rsidP="00B847B4">
                  <w:pPr>
                    <w:jc w:val="center"/>
                    <w:rPr>
                      <w:rFonts w:ascii="Times New Roman" w:hAnsi="Times New Roman" w:cs="Times New Roman"/>
                      <w:b/>
                      <w:bCs/>
                      <w:sz w:val="24"/>
                      <w:szCs w:val="24"/>
                    </w:rPr>
                  </w:pPr>
                  <w:r w:rsidRPr="00032164">
                    <w:rPr>
                      <w:rFonts w:ascii="Times New Roman" w:hAnsi="Times New Roman" w:cs="Times New Roman"/>
                      <w:b/>
                      <w:bCs/>
                      <w:color w:val="EE0000"/>
                      <w:sz w:val="24"/>
                      <w:szCs w:val="24"/>
                    </w:rPr>
                    <w:t>(pildo tiekėjas)</w:t>
                  </w:r>
                </w:p>
              </w:tc>
            </w:tr>
            <w:tr w:rsidR="00B847B4" w:rsidRPr="00E56F76" w14:paraId="73F33B7D" w14:textId="77777777" w:rsidTr="00D14328">
              <w:trPr>
                <w:trHeight w:val="659"/>
                <w:tblHeader/>
              </w:trPr>
              <w:tc>
                <w:tcPr>
                  <w:tcW w:w="603" w:type="dxa"/>
                </w:tcPr>
                <w:p w14:paraId="2654301B" w14:textId="77777777" w:rsidR="00B847B4" w:rsidRPr="00E56F76" w:rsidRDefault="00B847B4" w:rsidP="00B847B4">
                  <w:pPr>
                    <w:rPr>
                      <w:rFonts w:ascii="Times New Roman" w:hAnsi="Times New Roman" w:cs="Times New Roman"/>
                      <w:bCs/>
                      <w:sz w:val="24"/>
                      <w:szCs w:val="24"/>
                    </w:rPr>
                  </w:pPr>
                  <w:r w:rsidRPr="00E56F76">
                    <w:rPr>
                      <w:rFonts w:ascii="Times New Roman" w:hAnsi="Times New Roman" w:cs="Times New Roman"/>
                      <w:bCs/>
                      <w:sz w:val="24"/>
                      <w:szCs w:val="24"/>
                    </w:rPr>
                    <w:t>1.</w:t>
                  </w:r>
                </w:p>
              </w:tc>
              <w:tc>
                <w:tcPr>
                  <w:tcW w:w="2031" w:type="dxa"/>
                </w:tcPr>
                <w:p w14:paraId="06C63F53" w14:textId="237EC5BF" w:rsidR="00B847B4" w:rsidRPr="00E56F76" w:rsidRDefault="00616921" w:rsidP="00B847B4">
                  <w:pPr>
                    <w:jc w:val="center"/>
                    <w:rPr>
                      <w:rFonts w:ascii="Times New Roman" w:hAnsi="Times New Roman" w:cs="Times New Roman"/>
                      <w:bCs/>
                      <w:sz w:val="24"/>
                      <w:szCs w:val="24"/>
                    </w:rPr>
                  </w:pPr>
                  <w:r w:rsidRPr="00E56F76">
                    <w:rPr>
                      <w:rFonts w:ascii="Times New Roman" w:eastAsia="Times New Roman" w:hAnsi="Times New Roman" w:cs="Times New Roman"/>
                      <w:sz w:val="24"/>
                      <w:szCs w:val="24"/>
                    </w:rPr>
                    <w:t>Tipas</w:t>
                  </w:r>
                </w:p>
              </w:tc>
              <w:tc>
                <w:tcPr>
                  <w:tcW w:w="3399" w:type="dxa"/>
                </w:tcPr>
                <w:p w14:paraId="7E77F983" w14:textId="3DDC7BFE" w:rsidR="00B847B4" w:rsidRPr="00E56F76" w:rsidRDefault="00C0167C" w:rsidP="00B847B4">
                  <w:pPr>
                    <w:jc w:val="center"/>
                    <w:rPr>
                      <w:rFonts w:ascii="Times New Roman" w:hAnsi="Times New Roman" w:cs="Times New Roman"/>
                      <w:bCs/>
                      <w:sz w:val="24"/>
                      <w:szCs w:val="24"/>
                    </w:rPr>
                  </w:pPr>
                  <w:r w:rsidRPr="00E56F76">
                    <w:rPr>
                      <w:rFonts w:ascii="Times New Roman" w:eastAsia="Times New Roman" w:hAnsi="Times New Roman" w:cs="Times New Roman"/>
                      <w:sz w:val="24"/>
                      <w:szCs w:val="24"/>
                    </w:rPr>
                    <w:t>Neobliuotos pušies dvigubo pjovimo lentos</w:t>
                  </w:r>
                </w:p>
              </w:tc>
              <w:tc>
                <w:tcPr>
                  <w:tcW w:w="2810" w:type="dxa"/>
                </w:tcPr>
                <w:p w14:paraId="5BAC16CA" w14:textId="77777777" w:rsidR="00B847B4" w:rsidRPr="00E56F76" w:rsidRDefault="00B847B4" w:rsidP="00B847B4">
                  <w:pPr>
                    <w:jc w:val="center"/>
                    <w:rPr>
                      <w:rFonts w:ascii="Times New Roman" w:hAnsi="Times New Roman" w:cs="Times New Roman"/>
                      <w:bCs/>
                      <w:i/>
                      <w:iCs/>
                      <w:sz w:val="20"/>
                      <w:szCs w:val="20"/>
                    </w:rPr>
                  </w:pPr>
                  <w:r w:rsidRPr="00E56F76">
                    <w:rPr>
                      <w:rFonts w:ascii="Times New Roman" w:hAnsi="Times New Roman" w:cs="Times New Roman"/>
                      <w:bCs/>
                      <w:i/>
                      <w:iCs/>
                      <w:sz w:val="20"/>
                      <w:szCs w:val="20"/>
                    </w:rPr>
                    <w:t>Taip / Ne (nereikalingą išbraukti)</w:t>
                  </w:r>
                </w:p>
              </w:tc>
            </w:tr>
            <w:tr w:rsidR="00B847B4" w:rsidRPr="00E56F76" w14:paraId="5C9C1575" w14:textId="77777777" w:rsidTr="00D14328">
              <w:trPr>
                <w:trHeight w:val="546"/>
                <w:tblHeader/>
              </w:trPr>
              <w:tc>
                <w:tcPr>
                  <w:tcW w:w="603" w:type="dxa"/>
                </w:tcPr>
                <w:p w14:paraId="553E3121" w14:textId="77777777" w:rsidR="00B847B4" w:rsidRPr="00E56F76" w:rsidRDefault="00B847B4" w:rsidP="00B847B4">
                  <w:pPr>
                    <w:rPr>
                      <w:rFonts w:ascii="Times New Roman" w:hAnsi="Times New Roman" w:cs="Times New Roman"/>
                      <w:bCs/>
                      <w:sz w:val="24"/>
                      <w:szCs w:val="24"/>
                    </w:rPr>
                  </w:pPr>
                  <w:r w:rsidRPr="00E56F76">
                    <w:rPr>
                      <w:rFonts w:ascii="Times New Roman" w:hAnsi="Times New Roman" w:cs="Times New Roman"/>
                      <w:bCs/>
                      <w:sz w:val="24"/>
                      <w:szCs w:val="24"/>
                    </w:rPr>
                    <w:t>2.</w:t>
                  </w:r>
                </w:p>
              </w:tc>
              <w:tc>
                <w:tcPr>
                  <w:tcW w:w="2031" w:type="dxa"/>
                </w:tcPr>
                <w:p w14:paraId="4DEFAF9B" w14:textId="2F29E2FA" w:rsidR="00B847B4" w:rsidRPr="00E56F76" w:rsidRDefault="003F5120" w:rsidP="00B847B4">
                  <w:pPr>
                    <w:jc w:val="center"/>
                    <w:rPr>
                      <w:rFonts w:ascii="Times New Roman" w:hAnsi="Times New Roman" w:cs="Times New Roman"/>
                      <w:bCs/>
                      <w:sz w:val="24"/>
                      <w:szCs w:val="24"/>
                    </w:rPr>
                  </w:pPr>
                  <w:r w:rsidRPr="00E56F76">
                    <w:rPr>
                      <w:rFonts w:ascii="Times New Roman" w:eastAsia="Times New Roman" w:hAnsi="Times New Roman" w:cs="Times New Roman"/>
                      <w:sz w:val="24"/>
                      <w:szCs w:val="24"/>
                    </w:rPr>
                    <w:t>Preliminarus kiekis</w:t>
                  </w:r>
                </w:p>
              </w:tc>
              <w:tc>
                <w:tcPr>
                  <w:tcW w:w="3399" w:type="dxa"/>
                </w:tcPr>
                <w:p w14:paraId="7F30A75E" w14:textId="36F25268" w:rsidR="00B847B4" w:rsidRPr="00E56F76" w:rsidRDefault="00403FD4" w:rsidP="00B847B4">
                  <w:pPr>
                    <w:jc w:val="center"/>
                    <w:rPr>
                      <w:rFonts w:ascii="Times New Roman" w:hAnsi="Times New Roman" w:cs="Times New Roman"/>
                      <w:bCs/>
                      <w:sz w:val="24"/>
                      <w:szCs w:val="24"/>
                    </w:rPr>
                  </w:pPr>
                  <w:r w:rsidRPr="00E56F76">
                    <w:rPr>
                      <w:rFonts w:ascii="Times New Roman" w:hAnsi="Times New Roman" w:cs="Times New Roman"/>
                      <w:bCs/>
                      <w:sz w:val="24"/>
                      <w:szCs w:val="24"/>
                    </w:rPr>
                    <w:t>70 m</w:t>
                  </w:r>
                  <w:r w:rsidRPr="00E56F76">
                    <w:rPr>
                      <w:rFonts w:ascii="Times New Roman" w:hAnsi="Times New Roman" w:cs="Times New Roman"/>
                      <w:bCs/>
                      <w:sz w:val="24"/>
                      <w:szCs w:val="24"/>
                      <w:vertAlign w:val="superscript"/>
                    </w:rPr>
                    <w:t>3</w:t>
                  </w:r>
                </w:p>
              </w:tc>
              <w:tc>
                <w:tcPr>
                  <w:tcW w:w="2810" w:type="dxa"/>
                </w:tcPr>
                <w:p w14:paraId="0891CE18" w14:textId="77777777" w:rsidR="00B847B4" w:rsidRPr="00E56F76" w:rsidRDefault="00B847B4" w:rsidP="00B847B4">
                  <w:pPr>
                    <w:jc w:val="center"/>
                    <w:rPr>
                      <w:rFonts w:ascii="Times New Roman" w:hAnsi="Times New Roman" w:cs="Times New Roman"/>
                      <w:bCs/>
                      <w:sz w:val="24"/>
                      <w:szCs w:val="24"/>
                    </w:rPr>
                  </w:pPr>
                  <w:r w:rsidRPr="00E56F76">
                    <w:rPr>
                      <w:rFonts w:ascii="Times New Roman" w:hAnsi="Times New Roman" w:cs="Times New Roman"/>
                      <w:bCs/>
                      <w:i/>
                      <w:iCs/>
                      <w:sz w:val="20"/>
                      <w:szCs w:val="20"/>
                    </w:rPr>
                    <w:t>Taip / Ne (nereikalingą išbraukti)</w:t>
                  </w:r>
                </w:p>
              </w:tc>
            </w:tr>
            <w:tr w:rsidR="002A4ABA" w:rsidRPr="00E56F76" w14:paraId="0D5E513E" w14:textId="77777777" w:rsidTr="00D14328">
              <w:trPr>
                <w:trHeight w:val="546"/>
                <w:tblHeader/>
              </w:trPr>
              <w:tc>
                <w:tcPr>
                  <w:tcW w:w="603" w:type="dxa"/>
                  <w:vMerge w:val="restart"/>
                </w:tcPr>
                <w:p w14:paraId="7627AFCB" w14:textId="77777777" w:rsidR="002A4ABA" w:rsidRPr="00E56F76" w:rsidRDefault="002A4ABA" w:rsidP="00B847B4">
                  <w:pPr>
                    <w:rPr>
                      <w:rFonts w:ascii="Times New Roman" w:hAnsi="Times New Roman" w:cs="Times New Roman"/>
                      <w:bCs/>
                      <w:sz w:val="24"/>
                      <w:szCs w:val="24"/>
                    </w:rPr>
                  </w:pPr>
                  <w:r w:rsidRPr="00E56F76">
                    <w:rPr>
                      <w:rFonts w:ascii="Times New Roman" w:hAnsi="Times New Roman" w:cs="Times New Roman"/>
                      <w:bCs/>
                      <w:sz w:val="24"/>
                      <w:szCs w:val="24"/>
                    </w:rPr>
                    <w:t>3.</w:t>
                  </w:r>
                </w:p>
                <w:p w14:paraId="6B90029E" w14:textId="77777777" w:rsidR="002A4ABA" w:rsidRPr="00E56F76" w:rsidRDefault="002A4ABA" w:rsidP="00B847B4">
                  <w:pPr>
                    <w:rPr>
                      <w:rFonts w:ascii="Times New Roman" w:hAnsi="Times New Roman" w:cs="Times New Roman"/>
                      <w:bCs/>
                      <w:sz w:val="24"/>
                      <w:szCs w:val="24"/>
                    </w:rPr>
                  </w:pPr>
                </w:p>
                <w:p w14:paraId="6AEFFFD2" w14:textId="77777777" w:rsidR="002A4ABA" w:rsidRPr="00E56F76" w:rsidRDefault="002A4ABA" w:rsidP="00B847B4">
                  <w:pPr>
                    <w:rPr>
                      <w:rFonts w:ascii="Times New Roman" w:hAnsi="Times New Roman" w:cs="Times New Roman"/>
                      <w:bCs/>
                      <w:sz w:val="24"/>
                      <w:szCs w:val="24"/>
                    </w:rPr>
                  </w:pPr>
                </w:p>
              </w:tc>
              <w:tc>
                <w:tcPr>
                  <w:tcW w:w="2031" w:type="dxa"/>
                  <w:vMerge w:val="restart"/>
                  <w:vAlign w:val="center"/>
                </w:tcPr>
                <w:p w14:paraId="1435FEB9" w14:textId="3044D300" w:rsidR="002A4ABA" w:rsidRPr="00E56F76" w:rsidRDefault="002A4ABA" w:rsidP="00492E97">
                  <w:pPr>
                    <w:jc w:val="center"/>
                    <w:rPr>
                      <w:rFonts w:ascii="Times New Roman" w:hAnsi="Times New Roman" w:cs="Times New Roman"/>
                      <w:bCs/>
                      <w:sz w:val="24"/>
                      <w:szCs w:val="24"/>
                    </w:rPr>
                  </w:pPr>
                  <w:r w:rsidRPr="00E56F76">
                    <w:rPr>
                      <w:rFonts w:ascii="Times New Roman" w:eastAsia="Times New Roman" w:hAnsi="Times New Roman" w:cs="Times New Roman"/>
                      <w:sz w:val="24"/>
                      <w:szCs w:val="24"/>
                    </w:rPr>
                    <w:t>Lentos matmenys</w:t>
                  </w:r>
                </w:p>
              </w:tc>
              <w:tc>
                <w:tcPr>
                  <w:tcW w:w="3399" w:type="dxa"/>
                </w:tcPr>
                <w:p w14:paraId="7679B42E" w14:textId="2301F5A3" w:rsidR="002A4ABA" w:rsidRPr="00E56F76" w:rsidRDefault="00CD46AD" w:rsidP="00B847B4">
                  <w:pPr>
                    <w:jc w:val="center"/>
                    <w:rPr>
                      <w:rFonts w:ascii="Times New Roman" w:hAnsi="Times New Roman" w:cs="Times New Roman"/>
                      <w:bCs/>
                      <w:sz w:val="24"/>
                      <w:szCs w:val="24"/>
                    </w:rPr>
                  </w:pPr>
                  <w:r w:rsidRPr="00E56F76">
                    <w:rPr>
                      <w:rFonts w:ascii="Times New Roman" w:eastAsia="Times New Roman" w:hAnsi="Times New Roman" w:cs="Times New Roman"/>
                      <w:sz w:val="24"/>
                      <w:szCs w:val="24"/>
                    </w:rPr>
                    <w:t>Storis ne mažiau nei 50 mm</w:t>
                  </w:r>
                </w:p>
              </w:tc>
              <w:tc>
                <w:tcPr>
                  <w:tcW w:w="2810" w:type="dxa"/>
                </w:tcPr>
                <w:p w14:paraId="360232A9" w14:textId="77777777" w:rsidR="002A4ABA" w:rsidRPr="00E56F76" w:rsidRDefault="002A4ABA" w:rsidP="00B847B4">
                  <w:pPr>
                    <w:jc w:val="center"/>
                    <w:rPr>
                      <w:rFonts w:ascii="Times New Roman" w:hAnsi="Times New Roman" w:cs="Times New Roman"/>
                      <w:bCs/>
                      <w:sz w:val="24"/>
                      <w:szCs w:val="24"/>
                    </w:rPr>
                  </w:pPr>
                  <w:r w:rsidRPr="00E56F76">
                    <w:rPr>
                      <w:rFonts w:ascii="Times New Roman" w:hAnsi="Times New Roman" w:cs="Times New Roman"/>
                      <w:bCs/>
                      <w:i/>
                      <w:iCs/>
                      <w:sz w:val="20"/>
                      <w:szCs w:val="20"/>
                    </w:rPr>
                    <w:t>Taip / Ne (nereikalingą išbraukti)</w:t>
                  </w:r>
                </w:p>
              </w:tc>
            </w:tr>
            <w:tr w:rsidR="002A4ABA" w:rsidRPr="00E56F76" w14:paraId="235DDE56" w14:textId="77777777" w:rsidTr="00D14328">
              <w:trPr>
                <w:trHeight w:val="546"/>
                <w:tblHeader/>
              </w:trPr>
              <w:tc>
                <w:tcPr>
                  <w:tcW w:w="603" w:type="dxa"/>
                  <w:vMerge/>
                </w:tcPr>
                <w:p w14:paraId="5F9C0822" w14:textId="77777777" w:rsidR="002A4ABA" w:rsidRPr="00E56F76" w:rsidRDefault="002A4ABA" w:rsidP="00B847B4">
                  <w:pPr>
                    <w:rPr>
                      <w:rFonts w:ascii="Times New Roman" w:hAnsi="Times New Roman" w:cs="Times New Roman"/>
                      <w:bCs/>
                      <w:sz w:val="24"/>
                      <w:szCs w:val="24"/>
                    </w:rPr>
                  </w:pPr>
                </w:p>
              </w:tc>
              <w:tc>
                <w:tcPr>
                  <w:tcW w:w="2031" w:type="dxa"/>
                  <w:vMerge/>
                </w:tcPr>
                <w:p w14:paraId="7FF0DD1C" w14:textId="77777777" w:rsidR="002A4ABA" w:rsidRPr="00E56F76" w:rsidRDefault="002A4ABA" w:rsidP="00B847B4">
                  <w:pPr>
                    <w:jc w:val="center"/>
                    <w:rPr>
                      <w:rFonts w:ascii="Times New Roman" w:eastAsia="Times New Roman" w:hAnsi="Times New Roman" w:cs="Times New Roman"/>
                      <w:sz w:val="24"/>
                      <w:szCs w:val="24"/>
                    </w:rPr>
                  </w:pPr>
                </w:p>
              </w:tc>
              <w:tc>
                <w:tcPr>
                  <w:tcW w:w="3399" w:type="dxa"/>
                </w:tcPr>
                <w:p w14:paraId="565F766E" w14:textId="0B145984" w:rsidR="002A4ABA" w:rsidRPr="00E56F76" w:rsidRDefault="00F82ED0" w:rsidP="00B847B4">
                  <w:pPr>
                    <w:jc w:val="center"/>
                    <w:rPr>
                      <w:rFonts w:ascii="Times New Roman" w:hAnsi="Times New Roman" w:cs="Times New Roman"/>
                      <w:bCs/>
                      <w:sz w:val="24"/>
                      <w:szCs w:val="24"/>
                    </w:rPr>
                  </w:pPr>
                  <w:r w:rsidRPr="00E56F76">
                    <w:rPr>
                      <w:rFonts w:ascii="Times New Roman" w:eastAsia="Times New Roman" w:hAnsi="Times New Roman" w:cs="Times New Roman"/>
                      <w:sz w:val="24"/>
                      <w:szCs w:val="24"/>
                    </w:rPr>
                    <w:t>Plotis 150 mm (+- 2 mm)</w:t>
                  </w:r>
                </w:p>
              </w:tc>
              <w:tc>
                <w:tcPr>
                  <w:tcW w:w="2810" w:type="dxa"/>
                </w:tcPr>
                <w:p w14:paraId="274F2C29" w14:textId="725AA31F" w:rsidR="002A4ABA" w:rsidRPr="00E56F76" w:rsidRDefault="00492E97" w:rsidP="00B847B4">
                  <w:pPr>
                    <w:jc w:val="center"/>
                    <w:rPr>
                      <w:rFonts w:ascii="Times New Roman" w:hAnsi="Times New Roman" w:cs="Times New Roman"/>
                      <w:bCs/>
                      <w:i/>
                      <w:iCs/>
                      <w:sz w:val="20"/>
                      <w:szCs w:val="20"/>
                    </w:rPr>
                  </w:pPr>
                  <w:r w:rsidRPr="00E56F76">
                    <w:rPr>
                      <w:rFonts w:ascii="Times New Roman" w:hAnsi="Times New Roman" w:cs="Times New Roman"/>
                      <w:bCs/>
                      <w:i/>
                      <w:iCs/>
                      <w:sz w:val="20"/>
                      <w:szCs w:val="20"/>
                    </w:rPr>
                    <w:t>Taip / Ne (nereikalingą išbraukti)</w:t>
                  </w:r>
                </w:p>
              </w:tc>
            </w:tr>
            <w:tr w:rsidR="002A4ABA" w:rsidRPr="00E56F76" w14:paraId="43C1CE33" w14:textId="77777777" w:rsidTr="00D14328">
              <w:trPr>
                <w:trHeight w:val="546"/>
                <w:tblHeader/>
              </w:trPr>
              <w:tc>
                <w:tcPr>
                  <w:tcW w:w="603" w:type="dxa"/>
                  <w:vMerge/>
                </w:tcPr>
                <w:p w14:paraId="1E1D112D" w14:textId="77777777" w:rsidR="002A4ABA" w:rsidRPr="00E56F76" w:rsidRDefault="002A4ABA" w:rsidP="00B847B4">
                  <w:pPr>
                    <w:rPr>
                      <w:rFonts w:ascii="Times New Roman" w:hAnsi="Times New Roman" w:cs="Times New Roman"/>
                      <w:bCs/>
                      <w:sz w:val="24"/>
                      <w:szCs w:val="24"/>
                    </w:rPr>
                  </w:pPr>
                </w:p>
              </w:tc>
              <w:tc>
                <w:tcPr>
                  <w:tcW w:w="2031" w:type="dxa"/>
                  <w:vMerge/>
                </w:tcPr>
                <w:p w14:paraId="5C28B6A6" w14:textId="77777777" w:rsidR="002A4ABA" w:rsidRPr="00E56F76" w:rsidRDefault="002A4ABA" w:rsidP="00B847B4">
                  <w:pPr>
                    <w:jc w:val="center"/>
                    <w:rPr>
                      <w:rFonts w:ascii="Times New Roman" w:eastAsia="Times New Roman" w:hAnsi="Times New Roman" w:cs="Times New Roman"/>
                      <w:sz w:val="24"/>
                      <w:szCs w:val="24"/>
                    </w:rPr>
                  </w:pPr>
                </w:p>
              </w:tc>
              <w:tc>
                <w:tcPr>
                  <w:tcW w:w="3399" w:type="dxa"/>
                </w:tcPr>
                <w:p w14:paraId="20F3ED33" w14:textId="155D22DF" w:rsidR="002A4ABA" w:rsidRPr="00E56F76" w:rsidRDefault="00492E97" w:rsidP="00B847B4">
                  <w:pPr>
                    <w:jc w:val="center"/>
                    <w:rPr>
                      <w:rFonts w:ascii="Times New Roman" w:hAnsi="Times New Roman" w:cs="Times New Roman"/>
                      <w:bCs/>
                      <w:sz w:val="24"/>
                      <w:szCs w:val="24"/>
                    </w:rPr>
                  </w:pPr>
                  <w:r w:rsidRPr="00E56F76">
                    <w:rPr>
                      <w:rFonts w:ascii="Times New Roman" w:eastAsia="Times New Roman" w:hAnsi="Times New Roman" w:cs="Times New Roman"/>
                      <w:sz w:val="24"/>
                      <w:szCs w:val="24"/>
                    </w:rPr>
                    <w:t>Ilgis ne mažiau nei 6000 mm</w:t>
                  </w:r>
                </w:p>
              </w:tc>
              <w:tc>
                <w:tcPr>
                  <w:tcW w:w="2810" w:type="dxa"/>
                </w:tcPr>
                <w:p w14:paraId="48DF90C6" w14:textId="1A30D978" w:rsidR="002A4ABA" w:rsidRPr="00E56F76" w:rsidRDefault="00492E97" w:rsidP="00B847B4">
                  <w:pPr>
                    <w:jc w:val="center"/>
                    <w:rPr>
                      <w:rFonts w:ascii="Times New Roman" w:hAnsi="Times New Roman" w:cs="Times New Roman"/>
                      <w:bCs/>
                      <w:i/>
                      <w:iCs/>
                      <w:sz w:val="20"/>
                      <w:szCs w:val="20"/>
                    </w:rPr>
                  </w:pPr>
                  <w:r w:rsidRPr="00E56F76">
                    <w:rPr>
                      <w:rFonts w:ascii="Times New Roman" w:hAnsi="Times New Roman" w:cs="Times New Roman"/>
                      <w:bCs/>
                      <w:i/>
                      <w:iCs/>
                      <w:sz w:val="20"/>
                      <w:szCs w:val="20"/>
                    </w:rPr>
                    <w:t>Taip / Ne (nereikalingą išbraukti)</w:t>
                  </w:r>
                </w:p>
              </w:tc>
            </w:tr>
            <w:tr w:rsidR="00B847B4" w:rsidRPr="00E56F76" w14:paraId="5ADC48ED" w14:textId="77777777" w:rsidTr="00D14328">
              <w:trPr>
                <w:trHeight w:val="546"/>
                <w:tblHeader/>
              </w:trPr>
              <w:tc>
                <w:tcPr>
                  <w:tcW w:w="603" w:type="dxa"/>
                </w:tcPr>
                <w:p w14:paraId="765F74D0" w14:textId="77777777" w:rsidR="00B847B4" w:rsidRPr="00E56F76" w:rsidRDefault="00B847B4" w:rsidP="00B847B4">
                  <w:pPr>
                    <w:rPr>
                      <w:rFonts w:ascii="Times New Roman" w:hAnsi="Times New Roman" w:cs="Times New Roman"/>
                      <w:bCs/>
                      <w:sz w:val="24"/>
                      <w:szCs w:val="24"/>
                    </w:rPr>
                  </w:pPr>
                  <w:r w:rsidRPr="00E56F76">
                    <w:rPr>
                      <w:rFonts w:ascii="Times New Roman" w:hAnsi="Times New Roman" w:cs="Times New Roman"/>
                      <w:bCs/>
                      <w:sz w:val="24"/>
                      <w:szCs w:val="24"/>
                    </w:rPr>
                    <w:t>4.</w:t>
                  </w:r>
                </w:p>
              </w:tc>
              <w:tc>
                <w:tcPr>
                  <w:tcW w:w="2031" w:type="dxa"/>
                </w:tcPr>
                <w:p w14:paraId="47113FBB" w14:textId="4E9513A2" w:rsidR="00B847B4" w:rsidRPr="00E56F76" w:rsidRDefault="00D12177" w:rsidP="00B847B4">
                  <w:pPr>
                    <w:jc w:val="center"/>
                    <w:rPr>
                      <w:rFonts w:ascii="Times New Roman" w:hAnsi="Times New Roman" w:cs="Times New Roman"/>
                      <w:bCs/>
                      <w:sz w:val="24"/>
                      <w:szCs w:val="24"/>
                    </w:rPr>
                  </w:pPr>
                  <w:r w:rsidRPr="00E56F76">
                    <w:rPr>
                      <w:rFonts w:ascii="Times New Roman" w:eastAsia="Times New Roman" w:hAnsi="Times New Roman" w:cs="Times New Roman"/>
                      <w:sz w:val="24"/>
                      <w:szCs w:val="24"/>
                    </w:rPr>
                    <w:t>Medienos kokybiniai rodikliai</w:t>
                  </w:r>
                </w:p>
              </w:tc>
              <w:tc>
                <w:tcPr>
                  <w:tcW w:w="3399" w:type="dxa"/>
                </w:tcPr>
                <w:p w14:paraId="7BC6BF9F" w14:textId="59E02C0D" w:rsidR="00B847B4" w:rsidRPr="00E56F76" w:rsidRDefault="0075307F" w:rsidP="00B847B4">
                  <w:pPr>
                    <w:jc w:val="center"/>
                    <w:rPr>
                      <w:rFonts w:ascii="Times New Roman" w:hAnsi="Times New Roman" w:cs="Times New Roman"/>
                      <w:bCs/>
                      <w:sz w:val="24"/>
                      <w:szCs w:val="24"/>
                    </w:rPr>
                  </w:pPr>
                  <w:r w:rsidRPr="00E56F76">
                    <w:rPr>
                      <w:rFonts w:ascii="Times New Roman" w:eastAsia="Times New Roman" w:hAnsi="Times New Roman" w:cs="Times New Roman"/>
                      <w:sz w:val="24"/>
                      <w:szCs w:val="24"/>
                    </w:rPr>
                    <w:t>Neleidžiami medienos puvimai, grybelių, kenkėjų įsiskverbimai, medienos išlinkimai, išdegusios ar iškritusios šakos</w:t>
                  </w:r>
                </w:p>
              </w:tc>
              <w:tc>
                <w:tcPr>
                  <w:tcW w:w="2810" w:type="dxa"/>
                </w:tcPr>
                <w:p w14:paraId="12B23D09" w14:textId="77777777" w:rsidR="00B847B4" w:rsidRPr="00E56F76" w:rsidRDefault="00B847B4" w:rsidP="00B847B4">
                  <w:pPr>
                    <w:jc w:val="center"/>
                    <w:rPr>
                      <w:rFonts w:ascii="Times New Roman" w:hAnsi="Times New Roman" w:cs="Times New Roman"/>
                      <w:bCs/>
                      <w:sz w:val="24"/>
                      <w:szCs w:val="24"/>
                    </w:rPr>
                  </w:pPr>
                  <w:r w:rsidRPr="00E56F76">
                    <w:rPr>
                      <w:rFonts w:ascii="Times New Roman" w:hAnsi="Times New Roman" w:cs="Times New Roman"/>
                      <w:bCs/>
                      <w:i/>
                      <w:iCs/>
                      <w:sz w:val="20"/>
                      <w:szCs w:val="20"/>
                    </w:rPr>
                    <w:t>Taip / Ne (nereikalingą išbraukti)</w:t>
                  </w:r>
                </w:p>
              </w:tc>
            </w:tr>
            <w:tr w:rsidR="00B847B4" w:rsidRPr="00E56F76" w14:paraId="1FC6E2E1" w14:textId="77777777" w:rsidTr="00D14328">
              <w:trPr>
                <w:trHeight w:val="546"/>
                <w:tblHeader/>
              </w:trPr>
              <w:tc>
                <w:tcPr>
                  <w:tcW w:w="603" w:type="dxa"/>
                </w:tcPr>
                <w:p w14:paraId="4FE690F3" w14:textId="77777777" w:rsidR="00B847B4" w:rsidRPr="00E56F76" w:rsidRDefault="00B847B4" w:rsidP="00B847B4">
                  <w:pPr>
                    <w:rPr>
                      <w:rFonts w:ascii="Times New Roman" w:hAnsi="Times New Roman" w:cs="Times New Roman"/>
                      <w:bCs/>
                      <w:sz w:val="24"/>
                      <w:szCs w:val="24"/>
                    </w:rPr>
                  </w:pPr>
                  <w:r w:rsidRPr="00E56F76">
                    <w:rPr>
                      <w:rFonts w:ascii="Times New Roman" w:hAnsi="Times New Roman" w:cs="Times New Roman"/>
                      <w:bCs/>
                      <w:sz w:val="24"/>
                      <w:szCs w:val="24"/>
                    </w:rPr>
                    <w:t>5.</w:t>
                  </w:r>
                </w:p>
              </w:tc>
              <w:tc>
                <w:tcPr>
                  <w:tcW w:w="2031" w:type="dxa"/>
                </w:tcPr>
                <w:p w14:paraId="5B53A6D9" w14:textId="7F47F1BB" w:rsidR="00B847B4" w:rsidRPr="00E56F76" w:rsidRDefault="002271EF" w:rsidP="00B847B4">
                  <w:pPr>
                    <w:jc w:val="center"/>
                    <w:rPr>
                      <w:rFonts w:ascii="Times New Roman" w:hAnsi="Times New Roman" w:cs="Times New Roman"/>
                      <w:bCs/>
                      <w:sz w:val="24"/>
                      <w:szCs w:val="24"/>
                    </w:rPr>
                  </w:pPr>
                  <w:r w:rsidRPr="00E56F76">
                    <w:rPr>
                      <w:rFonts w:ascii="Times New Roman" w:eastAsia="Times New Roman" w:hAnsi="Times New Roman" w:cs="Times New Roman"/>
                      <w:sz w:val="24"/>
                      <w:szCs w:val="24"/>
                    </w:rPr>
                    <w:t>Lentų transportavimas</w:t>
                  </w:r>
                </w:p>
              </w:tc>
              <w:tc>
                <w:tcPr>
                  <w:tcW w:w="3399" w:type="dxa"/>
                </w:tcPr>
                <w:p w14:paraId="3334B43D" w14:textId="0036E05E" w:rsidR="00B847B4" w:rsidRPr="00E56F76" w:rsidRDefault="00ED3146" w:rsidP="00B847B4">
                  <w:pPr>
                    <w:jc w:val="center"/>
                    <w:rPr>
                      <w:rFonts w:ascii="Times New Roman" w:hAnsi="Times New Roman" w:cs="Times New Roman"/>
                      <w:bCs/>
                      <w:sz w:val="24"/>
                      <w:szCs w:val="24"/>
                    </w:rPr>
                  </w:pPr>
                  <w:r w:rsidRPr="00E56F76">
                    <w:rPr>
                      <w:rFonts w:ascii="Times New Roman" w:eastAsia="Times New Roman" w:hAnsi="Times New Roman" w:cs="Times New Roman"/>
                      <w:sz w:val="24"/>
                      <w:szCs w:val="24"/>
                    </w:rPr>
                    <w:t>Lentos turi būti sudėtos į transportinius paketus, perklojant skersai lentų pagaliukus, kurių storis būtų ne mažesnis nei 15 mm. Tašeliai turi būti dedami ne rečiau nei 100 cm atstumu vienas nuo kito ir dedami kiekvienoje paketo eilėje</w:t>
                  </w:r>
                </w:p>
              </w:tc>
              <w:tc>
                <w:tcPr>
                  <w:tcW w:w="2810" w:type="dxa"/>
                </w:tcPr>
                <w:p w14:paraId="07F36719" w14:textId="77777777" w:rsidR="00B847B4" w:rsidRPr="00E56F76" w:rsidRDefault="00B847B4" w:rsidP="00B847B4">
                  <w:pPr>
                    <w:jc w:val="center"/>
                    <w:rPr>
                      <w:rFonts w:ascii="Times New Roman" w:hAnsi="Times New Roman" w:cs="Times New Roman"/>
                      <w:bCs/>
                      <w:sz w:val="24"/>
                      <w:szCs w:val="24"/>
                    </w:rPr>
                  </w:pPr>
                  <w:r w:rsidRPr="00E56F76">
                    <w:rPr>
                      <w:rFonts w:ascii="Times New Roman" w:hAnsi="Times New Roman" w:cs="Times New Roman"/>
                      <w:bCs/>
                      <w:i/>
                      <w:iCs/>
                      <w:sz w:val="20"/>
                      <w:szCs w:val="20"/>
                    </w:rPr>
                    <w:t>Taip / Ne (nereikalingą išbraukti)</w:t>
                  </w:r>
                </w:p>
              </w:tc>
            </w:tr>
          </w:tbl>
          <w:p w14:paraId="5DE2C19A" w14:textId="77777777" w:rsidR="00B847B4" w:rsidRPr="00E56F76" w:rsidRDefault="00B847B4" w:rsidP="5D0D3786">
            <w:pPr>
              <w:tabs>
                <w:tab w:val="left" w:pos="993"/>
              </w:tabs>
              <w:jc w:val="both"/>
              <w:rPr>
                <w:rFonts w:ascii="Times New Roman" w:eastAsia="Times New Roman" w:hAnsi="Times New Roman" w:cs="Times New Roman"/>
                <w:sz w:val="24"/>
                <w:szCs w:val="24"/>
                <w:bdr w:val="nil"/>
                <w:lang w:eastAsia="lt-LT"/>
              </w:rPr>
            </w:pPr>
          </w:p>
          <w:p w14:paraId="589E2A08" w14:textId="241E5496" w:rsidR="00A43149" w:rsidRPr="00E56F76" w:rsidRDefault="00035F0D" w:rsidP="5D0D3786">
            <w:pPr>
              <w:tabs>
                <w:tab w:val="left" w:pos="993"/>
              </w:tabs>
              <w:jc w:val="both"/>
              <w:rPr>
                <w:rFonts w:ascii="Times New Roman" w:eastAsia="Times New Roman" w:hAnsi="Times New Roman" w:cs="Times New Roman"/>
                <w:b/>
                <w:bCs/>
                <w:sz w:val="24"/>
                <w:szCs w:val="24"/>
                <w:bdr w:val="nil"/>
                <w:lang w:eastAsia="lt-LT"/>
              </w:rPr>
            </w:pPr>
            <w:r w:rsidRPr="00E56F76">
              <w:rPr>
                <w:rFonts w:ascii="Times New Roman" w:eastAsia="Times New Roman" w:hAnsi="Times New Roman" w:cs="Times New Roman"/>
                <w:b/>
                <w:bCs/>
                <w:sz w:val="24"/>
                <w:szCs w:val="24"/>
                <w:bdr w:val="nil"/>
                <w:lang w:eastAsia="lt-LT"/>
              </w:rPr>
              <w:t xml:space="preserve">4.2. </w:t>
            </w:r>
            <w:r w:rsidRPr="00E56F76">
              <w:rPr>
                <w:rFonts w:ascii="Times New Roman" w:eastAsia="Times New Roman" w:hAnsi="Times New Roman" w:cs="Times New Roman"/>
                <w:b/>
                <w:bCs/>
                <w:sz w:val="24"/>
                <w:szCs w:val="24"/>
              </w:rPr>
              <w:t>Neobliuotos pušies dvigubo pjovimo lentos</w:t>
            </w:r>
          </w:p>
          <w:tbl>
            <w:tblPr>
              <w:tblStyle w:val="Lentelstinklelis"/>
              <w:tblW w:w="8843" w:type="dxa"/>
              <w:tblLook w:val="04A0" w:firstRow="1" w:lastRow="0" w:firstColumn="1" w:lastColumn="0" w:noHBand="0" w:noVBand="1"/>
            </w:tblPr>
            <w:tblGrid>
              <w:gridCol w:w="603"/>
              <w:gridCol w:w="2031"/>
              <w:gridCol w:w="3399"/>
              <w:gridCol w:w="2810"/>
            </w:tblGrid>
            <w:tr w:rsidR="00A43149" w:rsidRPr="00E56F76" w14:paraId="49CB250F" w14:textId="77777777" w:rsidTr="000C7F1B">
              <w:trPr>
                <w:trHeight w:val="546"/>
                <w:tblHeader/>
              </w:trPr>
              <w:tc>
                <w:tcPr>
                  <w:tcW w:w="603" w:type="dxa"/>
                </w:tcPr>
                <w:p w14:paraId="666DB116" w14:textId="77777777" w:rsidR="00A43149" w:rsidRPr="00E56F76" w:rsidRDefault="00A43149" w:rsidP="00A43149">
                  <w:pPr>
                    <w:rPr>
                      <w:rFonts w:ascii="Times New Roman" w:hAnsi="Times New Roman" w:cs="Times New Roman"/>
                      <w:b/>
                      <w:sz w:val="24"/>
                      <w:szCs w:val="24"/>
                    </w:rPr>
                  </w:pPr>
                  <w:bookmarkStart w:id="0" w:name="_Hlk209170042"/>
                  <w:r w:rsidRPr="00E56F76">
                    <w:rPr>
                      <w:rFonts w:ascii="Times New Roman" w:hAnsi="Times New Roman" w:cs="Times New Roman"/>
                      <w:b/>
                      <w:sz w:val="24"/>
                      <w:szCs w:val="24"/>
                    </w:rPr>
                    <w:lastRenderedPageBreak/>
                    <w:t>Eil. Nr.</w:t>
                  </w:r>
                </w:p>
              </w:tc>
              <w:tc>
                <w:tcPr>
                  <w:tcW w:w="2031" w:type="dxa"/>
                  <w:vAlign w:val="center"/>
                </w:tcPr>
                <w:p w14:paraId="192F85CA" w14:textId="77777777" w:rsidR="00A43149" w:rsidRPr="00E56F76" w:rsidRDefault="00A43149" w:rsidP="00A43149">
                  <w:pPr>
                    <w:jc w:val="center"/>
                    <w:rPr>
                      <w:rFonts w:ascii="Times New Roman" w:hAnsi="Times New Roman" w:cs="Times New Roman"/>
                      <w:b/>
                      <w:sz w:val="24"/>
                      <w:szCs w:val="24"/>
                    </w:rPr>
                  </w:pPr>
                  <w:r w:rsidRPr="00E56F76">
                    <w:rPr>
                      <w:rFonts w:ascii="Times New Roman" w:hAnsi="Times New Roman" w:cs="Times New Roman"/>
                      <w:b/>
                      <w:bCs/>
                      <w:sz w:val="24"/>
                      <w:szCs w:val="24"/>
                      <w:lang w:eastAsia="lt-LT"/>
                    </w:rPr>
                    <w:t>Charakteristikų pavadinimas</w:t>
                  </w:r>
                </w:p>
              </w:tc>
              <w:tc>
                <w:tcPr>
                  <w:tcW w:w="3399" w:type="dxa"/>
                  <w:vAlign w:val="center"/>
                </w:tcPr>
                <w:p w14:paraId="4F2C6655" w14:textId="77777777" w:rsidR="00A43149" w:rsidRPr="00E56F76" w:rsidRDefault="00A43149" w:rsidP="00A43149">
                  <w:pPr>
                    <w:jc w:val="center"/>
                    <w:rPr>
                      <w:rFonts w:ascii="Times New Roman" w:hAnsi="Times New Roman" w:cs="Times New Roman"/>
                      <w:b/>
                      <w:sz w:val="24"/>
                      <w:szCs w:val="24"/>
                    </w:rPr>
                  </w:pPr>
                  <w:r w:rsidRPr="00E56F76">
                    <w:rPr>
                      <w:rFonts w:ascii="Times New Roman" w:hAnsi="Times New Roman" w:cs="Times New Roman"/>
                      <w:b/>
                      <w:bCs/>
                      <w:sz w:val="24"/>
                      <w:szCs w:val="24"/>
                      <w:lang w:eastAsia="lt-LT"/>
                    </w:rPr>
                    <w:t>Pirkėjo reikalaujamos charakteristikos</w:t>
                  </w:r>
                </w:p>
              </w:tc>
              <w:tc>
                <w:tcPr>
                  <w:tcW w:w="2810" w:type="dxa"/>
                </w:tcPr>
                <w:p w14:paraId="755E9D72" w14:textId="2393541A" w:rsidR="00A43149" w:rsidRPr="00E56F76" w:rsidRDefault="00A43149" w:rsidP="00A43149">
                  <w:pPr>
                    <w:jc w:val="center"/>
                    <w:rPr>
                      <w:rFonts w:ascii="Times New Roman" w:hAnsi="Times New Roman" w:cs="Times New Roman"/>
                      <w:b/>
                      <w:bCs/>
                      <w:sz w:val="24"/>
                      <w:szCs w:val="24"/>
                    </w:rPr>
                  </w:pPr>
                  <w:r w:rsidRPr="00E56F76">
                    <w:rPr>
                      <w:rFonts w:ascii="Times New Roman" w:hAnsi="Times New Roman" w:cs="Times New Roman"/>
                      <w:b/>
                      <w:bCs/>
                      <w:sz w:val="24"/>
                      <w:szCs w:val="24"/>
                    </w:rPr>
                    <w:t>Atitikimas  charakteristikoms*</w:t>
                  </w:r>
                  <w:r w:rsidR="00032164">
                    <w:rPr>
                      <w:rFonts w:ascii="Times New Roman" w:hAnsi="Times New Roman" w:cs="Times New Roman"/>
                      <w:b/>
                      <w:bCs/>
                      <w:sz w:val="24"/>
                      <w:szCs w:val="24"/>
                    </w:rPr>
                    <w:t xml:space="preserve"> </w:t>
                  </w:r>
                  <w:r w:rsidR="00032164" w:rsidRPr="00032164">
                    <w:rPr>
                      <w:rFonts w:ascii="Times New Roman" w:hAnsi="Times New Roman" w:cs="Times New Roman"/>
                      <w:b/>
                      <w:bCs/>
                      <w:color w:val="EE0000"/>
                      <w:sz w:val="24"/>
                      <w:szCs w:val="24"/>
                    </w:rPr>
                    <w:t>(pildo tiekėjas)</w:t>
                  </w:r>
                </w:p>
              </w:tc>
            </w:tr>
            <w:tr w:rsidR="00A43149" w:rsidRPr="00E56F76" w14:paraId="1F42A69A" w14:textId="77777777" w:rsidTr="000C7F1B">
              <w:trPr>
                <w:trHeight w:val="659"/>
                <w:tblHeader/>
              </w:trPr>
              <w:tc>
                <w:tcPr>
                  <w:tcW w:w="603" w:type="dxa"/>
                </w:tcPr>
                <w:p w14:paraId="11599A07" w14:textId="77777777" w:rsidR="00A43149" w:rsidRPr="00E56F76" w:rsidRDefault="00A43149" w:rsidP="00A43149">
                  <w:pPr>
                    <w:rPr>
                      <w:rFonts w:ascii="Times New Roman" w:hAnsi="Times New Roman" w:cs="Times New Roman"/>
                      <w:bCs/>
                      <w:sz w:val="24"/>
                      <w:szCs w:val="24"/>
                    </w:rPr>
                  </w:pPr>
                  <w:r w:rsidRPr="00E56F76">
                    <w:rPr>
                      <w:rFonts w:ascii="Times New Roman" w:hAnsi="Times New Roman" w:cs="Times New Roman"/>
                      <w:bCs/>
                      <w:sz w:val="24"/>
                      <w:szCs w:val="24"/>
                    </w:rPr>
                    <w:t>1.</w:t>
                  </w:r>
                </w:p>
              </w:tc>
              <w:tc>
                <w:tcPr>
                  <w:tcW w:w="2031" w:type="dxa"/>
                </w:tcPr>
                <w:p w14:paraId="3576AF66" w14:textId="77777777" w:rsidR="00A43149" w:rsidRPr="00E56F76" w:rsidRDefault="00A43149" w:rsidP="00A43149">
                  <w:pPr>
                    <w:jc w:val="center"/>
                    <w:rPr>
                      <w:rFonts w:ascii="Times New Roman" w:hAnsi="Times New Roman" w:cs="Times New Roman"/>
                      <w:bCs/>
                      <w:sz w:val="24"/>
                      <w:szCs w:val="24"/>
                    </w:rPr>
                  </w:pPr>
                  <w:r w:rsidRPr="00E56F76">
                    <w:rPr>
                      <w:rFonts w:ascii="Times New Roman" w:eastAsia="Times New Roman" w:hAnsi="Times New Roman" w:cs="Times New Roman"/>
                      <w:sz w:val="24"/>
                      <w:szCs w:val="24"/>
                    </w:rPr>
                    <w:t>Tipas</w:t>
                  </w:r>
                </w:p>
              </w:tc>
              <w:tc>
                <w:tcPr>
                  <w:tcW w:w="3399" w:type="dxa"/>
                </w:tcPr>
                <w:p w14:paraId="2533A004" w14:textId="77777777" w:rsidR="00A43149" w:rsidRPr="00E56F76" w:rsidRDefault="00A43149" w:rsidP="00A43149">
                  <w:pPr>
                    <w:jc w:val="center"/>
                    <w:rPr>
                      <w:rFonts w:ascii="Times New Roman" w:hAnsi="Times New Roman" w:cs="Times New Roman"/>
                      <w:bCs/>
                      <w:sz w:val="24"/>
                      <w:szCs w:val="24"/>
                    </w:rPr>
                  </w:pPr>
                  <w:r w:rsidRPr="00E56F76">
                    <w:rPr>
                      <w:rFonts w:ascii="Times New Roman" w:eastAsia="Times New Roman" w:hAnsi="Times New Roman" w:cs="Times New Roman"/>
                      <w:sz w:val="24"/>
                      <w:szCs w:val="24"/>
                    </w:rPr>
                    <w:t>Neobliuotos pušies dvigubo pjovimo lentos</w:t>
                  </w:r>
                </w:p>
              </w:tc>
              <w:tc>
                <w:tcPr>
                  <w:tcW w:w="2810" w:type="dxa"/>
                </w:tcPr>
                <w:p w14:paraId="488E89A0" w14:textId="77777777" w:rsidR="00A43149" w:rsidRPr="00E56F76" w:rsidRDefault="00A43149" w:rsidP="00A43149">
                  <w:pPr>
                    <w:jc w:val="center"/>
                    <w:rPr>
                      <w:rFonts w:ascii="Times New Roman" w:hAnsi="Times New Roman" w:cs="Times New Roman"/>
                      <w:bCs/>
                      <w:i/>
                      <w:iCs/>
                      <w:sz w:val="20"/>
                      <w:szCs w:val="20"/>
                    </w:rPr>
                  </w:pPr>
                  <w:r w:rsidRPr="00E56F76">
                    <w:rPr>
                      <w:rFonts w:ascii="Times New Roman" w:hAnsi="Times New Roman" w:cs="Times New Roman"/>
                      <w:bCs/>
                      <w:i/>
                      <w:iCs/>
                      <w:sz w:val="20"/>
                      <w:szCs w:val="20"/>
                    </w:rPr>
                    <w:t>Taip / Ne (nereikalingą išbraukti)</w:t>
                  </w:r>
                </w:p>
              </w:tc>
            </w:tr>
            <w:tr w:rsidR="00A43149" w:rsidRPr="00E56F76" w14:paraId="5DEE86B8" w14:textId="77777777" w:rsidTr="000C7F1B">
              <w:trPr>
                <w:trHeight w:val="546"/>
                <w:tblHeader/>
              </w:trPr>
              <w:tc>
                <w:tcPr>
                  <w:tcW w:w="603" w:type="dxa"/>
                </w:tcPr>
                <w:p w14:paraId="5AFE35DD" w14:textId="77777777" w:rsidR="00A43149" w:rsidRPr="00E56F76" w:rsidRDefault="00A43149" w:rsidP="00A43149">
                  <w:pPr>
                    <w:rPr>
                      <w:rFonts w:ascii="Times New Roman" w:hAnsi="Times New Roman" w:cs="Times New Roman"/>
                      <w:bCs/>
                      <w:sz w:val="24"/>
                      <w:szCs w:val="24"/>
                    </w:rPr>
                  </w:pPr>
                  <w:r w:rsidRPr="00E56F76">
                    <w:rPr>
                      <w:rFonts w:ascii="Times New Roman" w:hAnsi="Times New Roman" w:cs="Times New Roman"/>
                      <w:bCs/>
                      <w:sz w:val="24"/>
                      <w:szCs w:val="24"/>
                    </w:rPr>
                    <w:t>2.</w:t>
                  </w:r>
                </w:p>
              </w:tc>
              <w:tc>
                <w:tcPr>
                  <w:tcW w:w="2031" w:type="dxa"/>
                </w:tcPr>
                <w:p w14:paraId="656549E8" w14:textId="77777777" w:rsidR="00A43149" w:rsidRPr="00E56F76" w:rsidRDefault="00A43149" w:rsidP="00A43149">
                  <w:pPr>
                    <w:jc w:val="center"/>
                    <w:rPr>
                      <w:rFonts w:ascii="Times New Roman" w:hAnsi="Times New Roman" w:cs="Times New Roman"/>
                      <w:bCs/>
                      <w:sz w:val="24"/>
                      <w:szCs w:val="24"/>
                    </w:rPr>
                  </w:pPr>
                  <w:r w:rsidRPr="00E56F76">
                    <w:rPr>
                      <w:rFonts w:ascii="Times New Roman" w:eastAsia="Times New Roman" w:hAnsi="Times New Roman" w:cs="Times New Roman"/>
                      <w:sz w:val="24"/>
                      <w:szCs w:val="24"/>
                    </w:rPr>
                    <w:t>Preliminarus kiekis</w:t>
                  </w:r>
                </w:p>
              </w:tc>
              <w:tc>
                <w:tcPr>
                  <w:tcW w:w="3399" w:type="dxa"/>
                </w:tcPr>
                <w:p w14:paraId="79D13553" w14:textId="77777777" w:rsidR="00A43149" w:rsidRPr="00E56F76" w:rsidRDefault="00A43149" w:rsidP="00A43149">
                  <w:pPr>
                    <w:jc w:val="center"/>
                    <w:rPr>
                      <w:rFonts w:ascii="Times New Roman" w:hAnsi="Times New Roman" w:cs="Times New Roman"/>
                      <w:bCs/>
                      <w:sz w:val="24"/>
                      <w:szCs w:val="24"/>
                    </w:rPr>
                  </w:pPr>
                  <w:r w:rsidRPr="00E56F76">
                    <w:rPr>
                      <w:rFonts w:ascii="Times New Roman" w:hAnsi="Times New Roman" w:cs="Times New Roman"/>
                      <w:bCs/>
                      <w:sz w:val="24"/>
                      <w:szCs w:val="24"/>
                    </w:rPr>
                    <w:t>70 m</w:t>
                  </w:r>
                  <w:r w:rsidRPr="00E56F76">
                    <w:rPr>
                      <w:rFonts w:ascii="Times New Roman" w:hAnsi="Times New Roman" w:cs="Times New Roman"/>
                      <w:bCs/>
                      <w:sz w:val="24"/>
                      <w:szCs w:val="24"/>
                      <w:vertAlign w:val="superscript"/>
                    </w:rPr>
                    <w:t>3</w:t>
                  </w:r>
                </w:p>
              </w:tc>
              <w:tc>
                <w:tcPr>
                  <w:tcW w:w="2810" w:type="dxa"/>
                </w:tcPr>
                <w:p w14:paraId="69F7AE81" w14:textId="77777777" w:rsidR="00A43149" w:rsidRPr="00E56F76" w:rsidRDefault="00A43149" w:rsidP="00A43149">
                  <w:pPr>
                    <w:jc w:val="center"/>
                    <w:rPr>
                      <w:rFonts w:ascii="Times New Roman" w:hAnsi="Times New Roman" w:cs="Times New Roman"/>
                      <w:bCs/>
                      <w:sz w:val="24"/>
                      <w:szCs w:val="24"/>
                    </w:rPr>
                  </w:pPr>
                  <w:r w:rsidRPr="00E56F76">
                    <w:rPr>
                      <w:rFonts w:ascii="Times New Roman" w:hAnsi="Times New Roman" w:cs="Times New Roman"/>
                      <w:bCs/>
                      <w:i/>
                      <w:iCs/>
                      <w:sz w:val="20"/>
                      <w:szCs w:val="20"/>
                    </w:rPr>
                    <w:t>Taip / Ne (nereikalingą išbraukti)</w:t>
                  </w:r>
                </w:p>
              </w:tc>
            </w:tr>
            <w:tr w:rsidR="00A43149" w:rsidRPr="00E56F76" w14:paraId="6B5EA755" w14:textId="77777777" w:rsidTr="000C7F1B">
              <w:trPr>
                <w:trHeight w:val="546"/>
                <w:tblHeader/>
              </w:trPr>
              <w:tc>
                <w:tcPr>
                  <w:tcW w:w="603" w:type="dxa"/>
                  <w:vMerge w:val="restart"/>
                </w:tcPr>
                <w:p w14:paraId="22B3245A" w14:textId="77777777" w:rsidR="00A43149" w:rsidRPr="00E56F76" w:rsidRDefault="00A43149" w:rsidP="00A43149">
                  <w:pPr>
                    <w:rPr>
                      <w:rFonts w:ascii="Times New Roman" w:hAnsi="Times New Roman" w:cs="Times New Roman"/>
                      <w:bCs/>
                      <w:sz w:val="24"/>
                      <w:szCs w:val="24"/>
                    </w:rPr>
                  </w:pPr>
                  <w:r w:rsidRPr="00E56F76">
                    <w:rPr>
                      <w:rFonts w:ascii="Times New Roman" w:hAnsi="Times New Roman" w:cs="Times New Roman"/>
                      <w:bCs/>
                      <w:sz w:val="24"/>
                      <w:szCs w:val="24"/>
                    </w:rPr>
                    <w:t>3.</w:t>
                  </w:r>
                </w:p>
                <w:p w14:paraId="4D864C90" w14:textId="77777777" w:rsidR="00A43149" w:rsidRPr="00E56F76" w:rsidRDefault="00A43149" w:rsidP="00A43149">
                  <w:pPr>
                    <w:rPr>
                      <w:rFonts w:ascii="Times New Roman" w:hAnsi="Times New Roman" w:cs="Times New Roman"/>
                      <w:bCs/>
                      <w:sz w:val="24"/>
                      <w:szCs w:val="24"/>
                    </w:rPr>
                  </w:pPr>
                </w:p>
                <w:p w14:paraId="34340F2C" w14:textId="77777777" w:rsidR="00A43149" w:rsidRPr="00E56F76" w:rsidRDefault="00A43149" w:rsidP="00A43149">
                  <w:pPr>
                    <w:rPr>
                      <w:rFonts w:ascii="Times New Roman" w:hAnsi="Times New Roman" w:cs="Times New Roman"/>
                      <w:bCs/>
                      <w:sz w:val="24"/>
                      <w:szCs w:val="24"/>
                    </w:rPr>
                  </w:pPr>
                </w:p>
              </w:tc>
              <w:tc>
                <w:tcPr>
                  <w:tcW w:w="2031" w:type="dxa"/>
                  <w:vMerge w:val="restart"/>
                  <w:vAlign w:val="center"/>
                </w:tcPr>
                <w:p w14:paraId="4C36E32D" w14:textId="77777777" w:rsidR="00A43149" w:rsidRPr="00E56F76" w:rsidRDefault="00A43149" w:rsidP="00A43149">
                  <w:pPr>
                    <w:jc w:val="center"/>
                    <w:rPr>
                      <w:rFonts w:ascii="Times New Roman" w:hAnsi="Times New Roman" w:cs="Times New Roman"/>
                      <w:bCs/>
                      <w:sz w:val="24"/>
                      <w:szCs w:val="24"/>
                    </w:rPr>
                  </w:pPr>
                  <w:r w:rsidRPr="00E56F76">
                    <w:rPr>
                      <w:rFonts w:ascii="Times New Roman" w:eastAsia="Times New Roman" w:hAnsi="Times New Roman" w:cs="Times New Roman"/>
                      <w:sz w:val="24"/>
                      <w:szCs w:val="24"/>
                    </w:rPr>
                    <w:t>Lentos matmenys</w:t>
                  </w:r>
                </w:p>
              </w:tc>
              <w:tc>
                <w:tcPr>
                  <w:tcW w:w="3399" w:type="dxa"/>
                </w:tcPr>
                <w:p w14:paraId="70B6072B" w14:textId="7CEC97DC" w:rsidR="00A43149" w:rsidRPr="00E56F76" w:rsidRDefault="00A43149" w:rsidP="00A43149">
                  <w:pPr>
                    <w:jc w:val="center"/>
                    <w:rPr>
                      <w:rFonts w:ascii="Times New Roman" w:hAnsi="Times New Roman" w:cs="Times New Roman"/>
                      <w:bCs/>
                      <w:sz w:val="24"/>
                      <w:szCs w:val="24"/>
                    </w:rPr>
                  </w:pPr>
                  <w:r w:rsidRPr="00E56F76">
                    <w:rPr>
                      <w:rFonts w:ascii="Times New Roman" w:eastAsia="Times New Roman" w:hAnsi="Times New Roman" w:cs="Times New Roman"/>
                      <w:sz w:val="24"/>
                      <w:szCs w:val="24"/>
                    </w:rPr>
                    <w:t xml:space="preserve">Storis ne mažiau nei </w:t>
                  </w:r>
                  <w:r w:rsidR="00C125CB" w:rsidRPr="00E56F76">
                    <w:rPr>
                      <w:rFonts w:ascii="Times New Roman" w:eastAsia="Times New Roman" w:hAnsi="Times New Roman" w:cs="Times New Roman"/>
                      <w:sz w:val="24"/>
                      <w:szCs w:val="24"/>
                    </w:rPr>
                    <w:t>25</w:t>
                  </w:r>
                  <w:r w:rsidRPr="00E56F76">
                    <w:rPr>
                      <w:rFonts w:ascii="Times New Roman" w:eastAsia="Times New Roman" w:hAnsi="Times New Roman" w:cs="Times New Roman"/>
                      <w:sz w:val="24"/>
                      <w:szCs w:val="24"/>
                    </w:rPr>
                    <w:t xml:space="preserve"> mm</w:t>
                  </w:r>
                </w:p>
              </w:tc>
              <w:tc>
                <w:tcPr>
                  <w:tcW w:w="2810" w:type="dxa"/>
                </w:tcPr>
                <w:p w14:paraId="123DE3F3" w14:textId="77777777" w:rsidR="00A43149" w:rsidRPr="00E56F76" w:rsidRDefault="00A43149" w:rsidP="00A43149">
                  <w:pPr>
                    <w:jc w:val="center"/>
                    <w:rPr>
                      <w:rFonts w:ascii="Times New Roman" w:hAnsi="Times New Roman" w:cs="Times New Roman"/>
                      <w:bCs/>
                      <w:sz w:val="24"/>
                      <w:szCs w:val="24"/>
                    </w:rPr>
                  </w:pPr>
                  <w:r w:rsidRPr="00E56F76">
                    <w:rPr>
                      <w:rFonts w:ascii="Times New Roman" w:hAnsi="Times New Roman" w:cs="Times New Roman"/>
                      <w:bCs/>
                      <w:i/>
                      <w:iCs/>
                      <w:sz w:val="20"/>
                      <w:szCs w:val="20"/>
                    </w:rPr>
                    <w:t>Taip / Ne (nereikalingą išbraukti)</w:t>
                  </w:r>
                </w:p>
              </w:tc>
            </w:tr>
            <w:tr w:rsidR="00A43149" w:rsidRPr="00E56F76" w14:paraId="7F00D8E1" w14:textId="77777777" w:rsidTr="000C7F1B">
              <w:trPr>
                <w:trHeight w:val="546"/>
                <w:tblHeader/>
              </w:trPr>
              <w:tc>
                <w:tcPr>
                  <w:tcW w:w="603" w:type="dxa"/>
                  <w:vMerge/>
                </w:tcPr>
                <w:p w14:paraId="294661B7" w14:textId="77777777" w:rsidR="00A43149" w:rsidRPr="00E56F76" w:rsidRDefault="00A43149" w:rsidP="00A43149">
                  <w:pPr>
                    <w:rPr>
                      <w:rFonts w:ascii="Times New Roman" w:hAnsi="Times New Roman" w:cs="Times New Roman"/>
                      <w:bCs/>
                      <w:sz w:val="24"/>
                      <w:szCs w:val="24"/>
                    </w:rPr>
                  </w:pPr>
                </w:p>
              </w:tc>
              <w:tc>
                <w:tcPr>
                  <w:tcW w:w="2031" w:type="dxa"/>
                  <w:vMerge/>
                </w:tcPr>
                <w:p w14:paraId="0C1F6A72" w14:textId="77777777" w:rsidR="00A43149" w:rsidRPr="00E56F76" w:rsidRDefault="00A43149" w:rsidP="00A43149">
                  <w:pPr>
                    <w:jc w:val="center"/>
                    <w:rPr>
                      <w:rFonts w:ascii="Times New Roman" w:eastAsia="Times New Roman" w:hAnsi="Times New Roman" w:cs="Times New Roman"/>
                      <w:sz w:val="24"/>
                      <w:szCs w:val="24"/>
                    </w:rPr>
                  </w:pPr>
                </w:p>
              </w:tc>
              <w:tc>
                <w:tcPr>
                  <w:tcW w:w="3399" w:type="dxa"/>
                </w:tcPr>
                <w:p w14:paraId="2C435D66" w14:textId="77777777" w:rsidR="00A43149" w:rsidRPr="00E56F76" w:rsidRDefault="00A43149" w:rsidP="00A43149">
                  <w:pPr>
                    <w:jc w:val="center"/>
                    <w:rPr>
                      <w:rFonts w:ascii="Times New Roman" w:hAnsi="Times New Roman" w:cs="Times New Roman"/>
                      <w:bCs/>
                      <w:sz w:val="24"/>
                      <w:szCs w:val="24"/>
                    </w:rPr>
                  </w:pPr>
                  <w:r w:rsidRPr="00E56F76">
                    <w:rPr>
                      <w:rFonts w:ascii="Times New Roman" w:eastAsia="Times New Roman" w:hAnsi="Times New Roman" w:cs="Times New Roman"/>
                      <w:sz w:val="24"/>
                      <w:szCs w:val="24"/>
                    </w:rPr>
                    <w:t>Plotis 150 mm (+- 2 mm)</w:t>
                  </w:r>
                </w:p>
              </w:tc>
              <w:tc>
                <w:tcPr>
                  <w:tcW w:w="2810" w:type="dxa"/>
                </w:tcPr>
                <w:p w14:paraId="2F62DE8F" w14:textId="77777777" w:rsidR="00A43149" w:rsidRPr="00E56F76" w:rsidRDefault="00A43149" w:rsidP="00A43149">
                  <w:pPr>
                    <w:jc w:val="center"/>
                    <w:rPr>
                      <w:rFonts w:ascii="Times New Roman" w:hAnsi="Times New Roman" w:cs="Times New Roman"/>
                      <w:bCs/>
                      <w:i/>
                      <w:iCs/>
                      <w:sz w:val="20"/>
                      <w:szCs w:val="20"/>
                    </w:rPr>
                  </w:pPr>
                  <w:r w:rsidRPr="00E56F76">
                    <w:rPr>
                      <w:rFonts w:ascii="Times New Roman" w:hAnsi="Times New Roman" w:cs="Times New Roman"/>
                      <w:bCs/>
                      <w:i/>
                      <w:iCs/>
                      <w:sz w:val="20"/>
                      <w:szCs w:val="20"/>
                    </w:rPr>
                    <w:t>Taip / Ne (nereikalingą išbraukti)</w:t>
                  </w:r>
                </w:p>
              </w:tc>
            </w:tr>
            <w:tr w:rsidR="00A43149" w:rsidRPr="00E56F76" w14:paraId="24FDD652" w14:textId="77777777" w:rsidTr="000C7F1B">
              <w:trPr>
                <w:trHeight w:val="546"/>
                <w:tblHeader/>
              </w:trPr>
              <w:tc>
                <w:tcPr>
                  <w:tcW w:w="603" w:type="dxa"/>
                  <w:vMerge/>
                </w:tcPr>
                <w:p w14:paraId="5E8D3423" w14:textId="77777777" w:rsidR="00A43149" w:rsidRPr="00E56F76" w:rsidRDefault="00A43149" w:rsidP="00A43149">
                  <w:pPr>
                    <w:rPr>
                      <w:rFonts w:ascii="Times New Roman" w:hAnsi="Times New Roman" w:cs="Times New Roman"/>
                      <w:bCs/>
                      <w:sz w:val="24"/>
                      <w:szCs w:val="24"/>
                    </w:rPr>
                  </w:pPr>
                </w:p>
              </w:tc>
              <w:tc>
                <w:tcPr>
                  <w:tcW w:w="2031" w:type="dxa"/>
                  <w:vMerge/>
                </w:tcPr>
                <w:p w14:paraId="6A15FB0E" w14:textId="77777777" w:rsidR="00A43149" w:rsidRPr="00E56F76" w:rsidRDefault="00A43149" w:rsidP="00A43149">
                  <w:pPr>
                    <w:jc w:val="center"/>
                    <w:rPr>
                      <w:rFonts w:ascii="Times New Roman" w:eastAsia="Times New Roman" w:hAnsi="Times New Roman" w:cs="Times New Roman"/>
                      <w:sz w:val="24"/>
                      <w:szCs w:val="24"/>
                    </w:rPr>
                  </w:pPr>
                </w:p>
              </w:tc>
              <w:tc>
                <w:tcPr>
                  <w:tcW w:w="3399" w:type="dxa"/>
                </w:tcPr>
                <w:p w14:paraId="684D27D8" w14:textId="77777777" w:rsidR="00A43149" w:rsidRPr="00E56F76" w:rsidRDefault="00A43149" w:rsidP="00A43149">
                  <w:pPr>
                    <w:jc w:val="center"/>
                    <w:rPr>
                      <w:rFonts w:ascii="Times New Roman" w:hAnsi="Times New Roman" w:cs="Times New Roman"/>
                      <w:bCs/>
                      <w:sz w:val="24"/>
                      <w:szCs w:val="24"/>
                    </w:rPr>
                  </w:pPr>
                  <w:r w:rsidRPr="00E56F76">
                    <w:rPr>
                      <w:rFonts w:ascii="Times New Roman" w:eastAsia="Times New Roman" w:hAnsi="Times New Roman" w:cs="Times New Roman"/>
                      <w:sz w:val="24"/>
                      <w:szCs w:val="24"/>
                    </w:rPr>
                    <w:t>Ilgis ne mažiau nei 6000 mm</w:t>
                  </w:r>
                </w:p>
              </w:tc>
              <w:tc>
                <w:tcPr>
                  <w:tcW w:w="2810" w:type="dxa"/>
                </w:tcPr>
                <w:p w14:paraId="72FE688D" w14:textId="77777777" w:rsidR="00A43149" w:rsidRPr="00E56F76" w:rsidRDefault="00A43149" w:rsidP="00A43149">
                  <w:pPr>
                    <w:jc w:val="center"/>
                    <w:rPr>
                      <w:rFonts w:ascii="Times New Roman" w:hAnsi="Times New Roman" w:cs="Times New Roman"/>
                      <w:bCs/>
                      <w:i/>
                      <w:iCs/>
                      <w:sz w:val="20"/>
                      <w:szCs w:val="20"/>
                    </w:rPr>
                  </w:pPr>
                  <w:r w:rsidRPr="00E56F76">
                    <w:rPr>
                      <w:rFonts w:ascii="Times New Roman" w:hAnsi="Times New Roman" w:cs="Times New Roman"/>
                      <w:bCs/>
                      <w:i/>
                      <w:iCs/>
                      <w:sz w:val="20"/>
                      <w:szCs w:val="20"/>
                    </w:rPr>
                    <w:t>Taip / Ne (nereikalingą išbraukti)</w:t>
                  </w:r>
                </w:p>
              </w:tc>
            </w:tr>
            <w:tr w:rsidR="00A43149" w:rsidRPr="00E56F76" w14:paraId="4B1275C6" w14:textId="77777777" w:rsidTr="000C7F1B">
              <w:trPr>
                <w:trHeight w:val="546"/>
                <w:tblHeader/>
              </w:trPr>
              <w:tc>
                <w:tcPr>
                  <w:tcW w:w="603" w:type="dxa"/>
                </w:tcPr>
                <w:p w14:paraId="3913CD40" w14:textId="77777777" w:rsidR="00A43149" w:rsidRPr="00E56F76" w:rsidRDefault="00A43149" w:rsidP="00A43149">
                  <w:pPr>
                    <w:rPr>
                      <w:rFonts w:ascii="Times New Roman" w:hAnsi="Times New Roman" w:cs="Times New Roman"/>
                      <w:bCs/>
                      <w:sz w:val="24"/>
                      <w:szCs w:val="24"/>
                    </w:rPr>
                  </w:pPr>
                  <w:r w:rsidRPr="00E56F76">
                    <w:rPr>
                      <w:rFonts w:ascii="Times New Roman" w:hAnsi="Times New Roman" w:cs="Times New Roman"/>
                      <w:bCs/>
                      <w:sz w:val="24"/>
                      <w:szCs w:val="24"/>
                    </w:rPr>
                    <w:t>4.</w:t>
                  </w:r>
                </w:p>
              </w:tc>
              <w:tc>
                <w:tcPr>
                  <w:tcW w:w="2031" w:type="dxa"/>
                </w:tcPr>
                <w:p w14:paraId="47B5D256" w14:textId="77777777" w:rsidR="00A43149" w:rsidRPr="00E56F76" w:rsidRDefault="00A43149" w:rsidP="00A43149">
                  <w:pPr>
                    <w:jc w:val="center"/>
                    <w:rPr>
                      <w:rFonts w:ascii="Times New Roman" w:hAnsi="Times New Roman" w:cs="Times New Roman"/>
                      <w:bCs/>
                      <w:sz w:val="24"/>
                      <w:szCs w:val="24"/>
                    </w:rPr>
                  </w:pPr>
                  <w:r w:rsidRPr="00E56F76">
                    <w:rPr>
                      <w:rFonts w:ascii="Times New Roman" w:eastAsia="Times New Roman" w:hAnsi="Times New Roman" w:cs="Times New Roman"/>
                      <w:sz w:val="24"/>
                      <w:szCs w:val="24"/>
                    </w:rPr>
                    <w:t>Medienos kokybiniai rodikliai</w:t>
                  </w:r>
                </w:p>
              </w:tc>
              <w:tc>
                <w:tcPr>
                  <w:tcW w:w="3399" w:type="dxa"/>
                </w:tcPr>
                <w:p w14:paraId="25530F07" w14:textId="77777777" w:rsidR="00A43149" w:rsidRPr="00E56F76" w:rsidRDefault="00A43149" w:rsidP="00A43149">
                  <w:pPr>
                    <w:jc w:val="center"/>
                    <w:rPr>
                      <w:rFonts w:ascii="Times New Roman" w:hAnsi="Times New Roman" w:cs="Times New Roman"/>
                      <w:bCs/>
                      <w:sz w:val="24"/>
                      <w:szCs w:val="24"/>
                    </w:rPr>
                  </w:pPr>
                  <w:r w:rsidRPr="00E56F76">
                    <w:rPr>
                      <w:rFonts w:ascii="Times New Roman" w:eastAsia="Times New Roman" w:hAnsi="Times New Roman" w:cs="Times New Roman"/>
                      <w:sz w:val="24"/>
                      <w:szCs w:val="24"/>
                    </w:rPr>
                    <w:t>Neleidžiami medienos puvimai, grybelių, kenkėjų įsiskverbimai, medienos išlinkimai, išdegusios ar iškritusios šakos</w:t>
                  </w:r>
                </w:p>
              </w:tc>
              <w:tc>
                <w:tcPr>
                  <w:tcW w:w="2810" w:type="dxa"/>
                </w:tcPr>
                <w:p w14:paraId="7E743497" w14:textId="77777777" w:rsidR="00A43149" w:rsidRPr="00E56F76" w:rsidRDefault="00A43149" w:rsidP="00A43149">
                  <w:pPr>
                    <w:jc w:val="center"/>
                    <w:rPr>
                      <w:rFonts w:ascii="Times New Roman" w:hAnsi="Times New Roman" w:cs="Times New Roman"/>
                      <w:bCs/>
                      <w:sz w:val="24"/>
                      <w:szCs w:val="24"/>
                    </w:rPr>
                  </w:pPr>
                  <w:r w:rsidRPr="00E56F76">
                    <w:rPr>
                      <w:rFonts w:ascii="Times New Roman" w:hAnsi="Times New Roman" w:cs="Times New Roman"/>
                      <w:bCs/>
                      <w:i/>
                      <w:iCs/>
                      <w:sz w:val="20"/>
                      <w:szCs w:val="20"/>
                    </w:rPr>
                    <w:t>Taip / Ne (nereikalingą išbraukti)</w:t>
                  </w:r>
                </w:p>
              </w:tc>
            </w:tr>
            <w:tr w:rsidR="00A43149" w:rsidRPr="00E56F76" w14:paraId="0B8DAE5A" w14:textId="77777777" w:rsidTr="000C7F1B">
              <w:trPr>
                <w:trHeight w:val="546"/>
                <w:tblHeader/>
              </w:trPr>
              <w:tc>
                <w:tcPr>
                  <w:tcW w:w="603" w:type="dxa"/>
                </w:tcPr>
                <w:p w14:paraId="1E3CFC95" w14:textId="77777777" w:rsidR="00A43149" w:rsidRPr="00E56F76" w:rsidRDefault="00A43149" w:rsidP="00A43149">
                  <w:pPr>
                    <w:rPr>
                      <w:rFonts w:ascii="Times New Roman" w:hAnsi="Times New Roman" w:cs="Times New Roman"/>
                      <w:bCs/>
                      <w:sz w:val="24"/>
                      <w:szCs w:val="24"/>
                    </w:rPr>
                  </w:pPr>
                  <w:r w:rsidRPr="00E56F76">
                    <w:rPr>
                      <w:rFonts w:ascii="Times New Roman" w:hAnsi="Times New Roman" w:cs="Times New Roman"/>
                      <w:bCs/>
                      <w:sz w:val="24"/>
                      <w:szCs w:val="24"/>
                    </w:rPr>
                    <w:t>5.</w:t>
                  </w:r>
                </w:p>
              </w:tc>
              <w:tc>
                <w:tcPr>
                  <w:tcW w:w="2031" w:type="dxa"/>
                </w:tcPr>
                <w:p w14:paraId="24B296D4" w14:textId="77777777" w:rsidR="00A43149" w:rsidRPr="00E56F76" w:rsidRDefault="00A43149" w:rsidP="00A43149">
                  <w:pPr>
                    <w:jc w:val="center"/>
                    <w:rPr>
                      <w:rFonts w:ascii="Times New Roman" w:hAnsi="Times New Roman" w:cs="Times New Roman"/>
                      <w:bCs/>
                      <w:sz w:val="24"/>
                      <w:szCs w:val="24"/>
                    </w:rPr>
                  </w:pPr>
                  <w:r w:rsidRPr="00E56F76">
                    <w:rPr>
                      <w:rFonts w:ascii="Times New Roman" w:eastAsia="Times New Roman" w:hAnsi="Times New Roman" w:cs="Times New Roman"/>
                      <w:sz w:val="24"/>
                      <w:szCs w:val="24"/>
                    </w:rPr>
                    <w:t>Lentų transportavimas</w:t>
                  </w:r>
                </w:p>
              </w:tc>
              <w:tc>
                <w:tcPr>
                  <w:tcW w:w="3399" w:type="dxa"/>
                </w:tcPr>
                <w:p w14:paraId="72510D6B" w14:textId="77777777" w:rsidR="00A43149" w:rsidRPr="00E56F76" w:rsidRDefault="00A43149" w:rsidP="00A43149">
                  <w:pPr>
                    <w:jc w:val="center"/>
                    <w:rPr>
                      <w:rFonts w:ascii="Times New Roman" w:hAnsi="Times New Roman" w:cs="Times New Roman"/>
                      <w:bCs/>
                      <w:sz w:val="24"/>
                      <w:szCs w:val="24"/>
                    </w:rPr>
                  </w:pPr>
                  <w:r w:rsidRPr="00E56F76">
                    <w:rPr>
                      <w:rFonts w:ascii="Times New Roman" w:eastAsia="Times New Roman" w:hAnsi="Times New Roman" w:cs="Times New Roman"/>
                      <w:sz w:val="24"/>
                      <w:szCs w:val="24"/>
                    </w:rPr>
                    <w:t>Lentos turi būti sudėtos į transportinius paketus, perklojant skersai lentų pagaliukus, kurių storis būtų ne mažesnis nei 15 mm. Tašeliai turi būti dedami ne rečiau nei 100 cm atstumu vienas nuo kito ir dedami kiekvienoje paketo eilėje</w:t>
                  </w:r>
                </w:p>
              </w:tc>
              <w:tc>
                <w:tcPr>
                  <w:tcW w:w="2810" w:type="dxa"/>
                </w:tcPr>
                <w:p w14:paraId="2A7CA9E0" w14:textId="77777777" w:rsidR="00A43149" w:rsidRPr="00E56F76" w:rsidRDefault="00A43149" w:rsidP="00A43149">
                  <w:pPr>
                    <w:jc w:val="center"/>
                    <w:rPr>
                      <w:rFonts w:ascii="Times New Roman" w:hAnsi="Times New Roman" w:cs="Times New Roman"/>
                      <w:bCs/>
                      <w:sz w:val="24"/>
                      <w:szCs w:val="24"/>
                    </w:rPr>
                  </w:pPr>
                  <w:r w:rsidRPr="00E56F76">
                    <w:rPr>
                      <w:rFonts w:ascii="Times New Roman" w:hAnsi="Times New Roman" w:cs="Times New Roman"/>
                      <w:bCs/>
                      <w:i/>
                      <w:iCs/>
                      <w:sz w:val="20"/>
                      <w:szCs w:val="20"/>
                    </w:rPr>
                    <w:t>Taip / Ne (nereikalingą išbraukti)</w:t>
                  </w:r>
                </w:p>
              </w:tc>
            </w:tr>
            <w:bookmarkEnd w:id="0"/>
          </w:tbl>
          <w:p w14:paraId="160D3E25" w14:textId="77777777" w:rsidR="00A43149" w:rsidRPr="00E56F76" w:rsidRDefault="00A43149" w:rsidP="5D0D3786">
            <w:pPr>
              <w:tabs>
                <w:tab w:val="left" w:pos="993"/>
              </w:tabs>
              <w:jc w:val="both"/>
              <w:rPr>
                <w:rFonts w:ascii="Times New Roman" w:eastAsia="Times New Roman" w:hAnsi="Times New Roman" w:cs="Times New Roman"/>
                <w:sz w:val="24"/>
                <w:szCs w:val="24"/>
                <w:bdr w:val="nil"/>
                <w:lang w:eastAsia="lt-LT"/>
              </w:rPr>
            </w:pPr>
          </w:p>
          <w:p w14:paraId="00B72B75" w14:textId="5CF0E01A" w:rsidR="00A43149" w:rsidRPr="00E56F76" w:rsidRDefault="00D5590B" w:rsidP="5D0D3786">
            <w:pPr>
              <w:tabs>
                <w:tab w:val="left" w:pos="993"/>
              </w:tabs>
              <w:jc w:val="both"/>
              <w:rPr>
                <w:rFonts w:ascii="Times New Roman" w:eastAsia="Times New Roman" w:hAnsi="Times New Roman" w:cs="Times New Roman"/>
                <w:b/>
                <w:bCs/>
                <w:sz w:val="24"/>
                <w:szCs w:val="24"/>
                <w:bdr w:val="nil"/>
                <w:lang w:eastAsia="lt-LT"/>
              </w:rPr>
            </w:pPr>
            <w:r w:rsidRPr="00E56F76">
              <w:rPr>
                <w:rFonts w:ascii="Times New Roman" w:eastAsia="Times New Roman" w:hAnsi="Times New Roman" w:cs="Times New Roman"/>
                <w:b/>
                <w:bCs/>
                <w:sz w:val="24"/>
                <w:szCs w:val="24"/>
                <w:bdr w:val="nil"/>
                <w:lang w:eastAsia="lt-LT"/>
              </w:rPr>
              <w:t xml:space="preserve">4.3. </w:t>
            </w:r>
            <w:r w:rsidRPr="00E56F76">
              <w:rPr>
                <w:rFonts w:ascii="Times New Roman" w:eastAsia="Times New Roman" w:hAnsi="Times New Roman" w:cs="Times New Roman"/>
                <w:b/>
                <w:bCs/>
                <w:sz w:val="24"/>
                <w:szCs w:val="24"/>
              </w:rPr>
              <w:t>Neobliuoti pušies dvigubo pjovimo tašai</w:t>
            </w:r>
          </w:p>
          <w:tbl>
            <w:tblPr>
              <w:tblStyle w:val="Lentelstinklelis"/>
              <w:tblW w:w="8843" w:type="dxa"/>
              <w:tblLook w:val="04A0" w:firstRow="1" w:lastRow="0" w:firstColumn="1" w:lastColumn="0" w:noHBand="0" w:noVBand="1"/>
            </w:tblPr>
            <w:tblGrid>
              <w:gridCol w:w="603"/>
              <w:gridCol w:w="2031"/>
              <w:gridCol w:w="3399"/>
              <w:gridCol w:w="2810"/>
            </w:tblGrid>
            <w:tr w:rsidR="000C7F1B" w:rsidRPr="00E56F76" w14:paraId="743789EF" w14:textId="77777777" w:rsidTr="00D5590B">
              <w:trPr>
                <w:trHeight w:val="546"/>
                <w:tblHeader/>
              </w:trPr>
              <w:tc>
                <w:tcPr>
                  <w:tcW w:w="603" w:type="dxa"/>
                </w:tcPr>
                <w:p w14:paraId="308A91EF" w14:textId="77777777" w:rsidR="000C7F1B" w:rsidRPr="00E56F76" w:rsidRDefault="000C7F1B" w:rsidP="000C7F1B">
                  <w:pPr>
                    <w:rPr>
                      <w:rFonts w:ascii="Times New Roman" w:hAnsi="Times New Roman" w:cs="Times New Roman"/>
                      <w:b/>
                      <w:sz w:val="24"/>
                      <w:szCs w:val="24"/>
                    </w:rPr>
                  </w:pPr>
                  <w:r w:rsidRPr="00E56F76">
                    <w:rPr>
                      <w:rFonts w:ascii="Times New Roman" w:hAnsi="Times New Roman" w:cs="Times New Roman"/>
                      <w:b/>
                      <w:sz w:val="24"/>
                      <w:szCs w:val="24"/>
                    </w:rPr>
                    <w:lastRenderedPageBreak/>
                    <w:t>Eil. Nr.</w:t>
                  </w:r>
                </w:p>
              </w:tc>
              <w:tc>
                <w:tcPr>
                  <w:tcW w:w="2031" w:type="dxa"/>
                  <w:vAlign w:val="center"/>
                </w:tcPr>
                <w:p w14:paraId="4F0D3D10" w14:textId="77777777" w:rsidR="000C7F1B" w:rsidRPr="00E56F76" w:rsidRDefault="000C7F1B" w:rsidP="000C7F1B">
                  <w:pPr>
                    <w:jc w:val="center"/>
                    <w:rPr>
                      <w:rFonts w:ascii="Times New Roman" w:hAnsi="Times New Roman" w:cs="Times New Roman"/>
                      <w:b/>
                      <w:sz w:val="24"/>
                      <w:szCs w:val="24"/>
                    </w:rPr>
                  </w:pPr>
                  <w:r w:rsidRPr="00E56F76">
                    <w:rPr>
                      <w:rFonts w:ascii="Times New Roman" w:hAnsi="Times New Roman" w:cs="Times New Roman"/>
                      <w:b/>
                      <w:bCs/>
                      <w:sz w:val="24"/>
                      <w:szCs w:val="24"/>
                      <w:lang w:eastAsia="lt-LT"/>
                    </w:rPr>
                    <w:t>Charakteristikų pavadinimas</w:t>
                  </w:r>
                </w:p>
              </w:tc>
              <w:tc>
                <w:tcPr>
                  <w:tcW w:w="3399" w:type="dxa"/>
                  <w:vAlign w:val="center"/>
                </w:tcPr>
                <w:p w14:paraId="49EC7457" w14:textId="77777777" w:rsidR="000C7F1B" w:rsidRPr="00E56F76" w:rsidRDefault="000C7F1B" w:rsidP="000C7F1B">
                  <w:pPr>
                    <w:jc w:val="center"/>
                    <w:rPr>
                      <w:rFonts w:ascii="Times New Roman" w:hAnsi="Times New Roman" w:cs="Times New Roman"/>
                      <w:b/>
                      <w:sz w:val="24"/>
                      <w:szCs w:val="24"/>
                    </w:rPr>
                  </w:pPr>
                  <w:r w:rsidRPr="00E56F76">
                    <w:rPr>
                      <w:rFonts w:ascii="Times New Roman" w:hAnsi="Times New Roman" w:cs="Times New Roman"/>
                      <w:b/>
                      <w:bCs/>
                      <w:sz w:val="24"/>
                      <w:szCs w:val="24"/>
                      <w:lang w:eastAsia="lt-LT"/>
                    </w:rPr>
                    <w:t>Pirkėjo reikalaujamos charakteristikos</w:t>
                  </w:r>
                </w:p>
              </w:tc>
              <w:tc>
                <w:tcPr>
                  <w:tcW w:w="2810" w:type="dxa"/>
                </w:tcPr>
                <w:p w14:paraId="465E7C92" w14:textId="77777777" w:rsidR="000C7F1B" w:rsidRDefault="000C7F1B" w:rsidP="000C7F1B">
                  <w:pPr>
                    <w:jc w:val="center"/>
                    <w:rPr>
                      <w:rFonts w:ascii="Times New Roman" w:hAnsi="Times New Roman" w:cs="Times New Roman"/>
                      <w:b/>
                      <w:bCs/>
                      <w:sz w:val="24"/>
                      <w:szCs w:val="24"/>
                    </w:rPr>
                  </w:pPr>
                  <w:r w:rsidRPr="00E56F76">
                    <w:rPr>
                      <w:rFonts w:ascii="Times New Roman" w:hAnsi="Times New Roman" w:cs="Times New Roman"/>
                      <w:b/>
                      <w:bCs/>
                      <w:sz w:val="24"/>
                      <w:szCs w:val="24"/>
                    </w:rPr>
                    <w:t>Atitikimas  charakteristikoms*</w:t>
                  </w:r>
                </w:p>
                <w:p w14:paraId="0F380C2B" w14:textId="78CEB8C5" w:rsidR="00032164" w:rsidRPr="00E56F76" w:rsidRDefault="00032164" w:rsidP="000C7F1B">
                  <w:pPr>
                    <w:jc w:val="center"/>
                    <w:rPr>
                      <w:rFonts w:ascii="Times New Roman" w:hAnsi="Times New Roman" w:cs="Times New Roman"/>
                      <w:b/>
                      <w:bCs/>
                      <w:sz w:val="24"/>
                      <w:szCs w:val="24"/>
                    </w:rPr>
                  </w:pPr>
                  <w:r w:rsidRPr="00032164">
                    <w:rPr>
                      <w:rFonts w:ascii="Times New Roman" w:hAnsi="Times New Roman" w:cs="Times New Roman"/>
                      <w:b/>
                      <w:bCs/>
                      <w:color w:val="EE0000"/>
                      <w:sz w:val="24"/>
                      <w:szCs w:val="24"/>
                    </w:rPr>
                    <w:t>(pildo tiekėjas)</w:t>
                  </w:r>
                </w:p>
              </w:tc>
            </w:tr>
            <w:tr w:rsidR="000C7F1B" w:rsidRPr="00E56F76" w14:paraId="2EADAC1C" w14:textId="77777777" w:rsidTr="00D5590B">
              <w:trPr>
                <w:trHeight w:val="659"/>
                <w:tblHeader/>
              </w:trPr>
              <w:tc>
                <w:tcPr>
                  <w:tcW w:w="603" w:type="dxa"/>
                </w:tcPr>
                <w:p w14:paraId="11B39E7F" w14:textId="77777777" w:rsidR="000C7F1B" w:rsidRPr="00E56F76" w:rsidRDefault="000C7F1B" w:rsidP="000C7F1B">
                  <w:pPr>
                    <w:rPr>
                      <w:rFonts w:ascii="Times New Roman" w:hAnsi="Times New Roman" w:cs="Times New Roman"/>
                      <w:bCs/>
                      <w:sz w:val="24"/>
                      <w:szCs w:val="24"/>
                    </w:rPr>
                  </w:pPr>
                  <w:r w:rsidRPr="00E56F76">
                    <w:rPr>
                      <w:rFonts w:ascii="Times New Roman" w:hAnsi="Times New Roman" w:cs="Times New Roman"/>
                      <w:bCs/>
                      <w:sz w:val="24"/>
                      <w:szCs w:val="24"/>
                    </w:rPr>
                    <w:t>1.</w:t>
                  </w:r>
                </w:p>
              </w:tc>
              <w:tc>
                <w:tcPr>
                  <w:tcW w:w="2031" w:type="dxa"/>
                </w:tcPr>
                <w:p w14:paraId="32D42D9A" w14:textId="77777777" w:rsidR="000C7F1B" w:rsidRPr="00E56F76" w:rsidRDefault="000C7F1B" w:rsidP="000C7F1B">
                  <w:pPr>
                    <w:jc w:val="center"/>
                    <w:rPr>
                      <w:rFonts w:ascii="Times New Roman" w:hAnsi="Times New Roman" w:cs="Times New Roman"/>
                      <w:bCs/>
                      <w:sz w:val="24"/>
                      <w:szCs w:val="24"/>
                    </w:rPr>
                  </w:pPr>
                  <w:r w:rsidRPr="00E56F76">
                    <w:rPr>
                      <w:rFonts w:ascii="Times New Roman" w:eastAsia="Times New Roman" w:hAnsi="Times New Roman" w:cs="Times New Roman"/>
                      <w:sz w:val="24"/>
                      <w:szCs w:val="24"/>
                    </w:rPr>
                    <w:t>Tipas</w:t>
                  </w:r>
                </w:p>
              </w:tc>
              <w:tc>
                <w:tcPr>
                  <w:tcW w:w="3399" w:type="dxa"/>
                </w:tcPr>
                <w:p w14:paraId="10E64105" w14:textId="77777777" w:rsidR="000C7F1B" w:rsidRPr="00E56F76" w:rsidRDefault="000C7F1B" w:rsidP="000C7F1B">
                  <w:pPr>
                    <w:jc w:val="center"/>
                    <w:rPr>
                      <w:rFonts w:ascii="Times New Roman" w:hAnsi="Times New Roman" w:cs="Times New Roman"/>
                      <w:bCs/>
                      <w:sz w:val="24"/>
                      <w:szCs w:val="24"/>
                    </w:rPr>
                  </w:pPr>
                  <w:r w:rsidRPr="00E56F76">
                    <w:rPr>
                      <w:rFonts w:ascii="Times New Roman" w:eastAsia="Times New Roman" w:hAnsi="Times New Roman" w:cs="Times New Roman"/>
                      <w:sz w:val="24"/>
                      <w:szCs w:val="24"/>
                    </w:rPr>
                    <w:t>Neobliuotos pušies dvigubo pjovimo lentos</w:t>
                  </w:r>
                </w:p>
              </w:tc>
              <w:tc>
                <w:tcPr>
                  <w:tcW w:w="2810" w:type="dxa"/>
                </w:tcPr>
                <w:p w14:paraId="6C5908A6" w14:textId="77777777" w:rsidR="000C7F1B" w:rsidRPr="00E56F76" w:rsidRDefault="000C7F1B" w:rsidP="000C7F1B">
                  <w:pPr>
                    <w:jc w:val="center"/>
                    <w:rPr>
                      <w:rFonts w:ascii="Times New Roman" w:hAnsi="Times New Roman" w:cs="Times New Roman"/>
                      <w:bCs/>
                      <w:i/>
                      <w:iCs/>
                      <w:sz w:val="20"/>
                      <w:szCs w:val="20"/>
                    </w:rPr>
                  </w:pPr>
                  <w:r w:rsidRPr="00E56F76">
                    <w:rPr>
                      <w:rFonts w:ascii="Times New Roman" w:hAnsi="Times New Roman" w:cs="Times New Roman"/>
                      <w:bCs/>
                      <w:i/>
                      <w:iCs/>
                      <w:sz w:val="20"/>
                      <w:szCs w:val="20"/>
                    </w:rPr>
                    <w:t>Taip / Ne (nereikalingą išbraukti)</w:t>
                  </w:r>
                </w:p>
              </w:tc>
            </w:tr>
            <w:tr w:rsidR="000C7F1B" w:rsidRPr="00E56F76" w14:paraId="4E74FFD1" w14:textId="77777777" w:rsidTr="00D5590B">
              <w:trPr>
                <w:trHeight w:val="546"/>
                <w:tblHeader/>
              </w:trPr>
              <w:tc>
                <w:tcPr>
                  <w:tcW w:w="603" w:type="dxa"/>
                </w:tcPr>
                <w:p w14:paraId="57B085E9" w14:textId="77777777" w:rsidR="000C7F1B" w:rsidRPr="00E56F76" w:rsidRDefault="000C7F1B" w:rsidP="000C7F1B">
                  <w:pPr>
                    <w:rPr>
                      <w:rFonts w:ascii="Times New Roman" w:hAnsi="Times New Roman" w:cs="Times New Roman"/>
                      <w:bCs/>
                      <w:sz w:val="24"/>
                      <w:szCs w:val="24"/>
                    </w:rPr>
                  </w:pPr>
                  <w:r w:rsidRPr="00E56F76">
                    <w:rPr>
                      <w:rFonts w:ascii="Times New Roman" w:hAnsi="Times New Roman" w:cs="Times New Roman"/>
                      <w:bCs/>
                      <w:sz w:val="24"/>
                      <w:szCs w:val="24"/>
                    </w:rPr>
                    <w:t>2.</w:t>
                  </w:r>
                </w:p>
              </w:tc>
              <w:tc>
                <w:tcPr>
                  <w:tcW w:w="2031" w:type="dxa"/>
                </w:tcPr>
                <w:p w14:paraId="2A0E3062" w14:textId="77777777" w:rsidR="000C7F1B" w:rsidRPr="00E56F76" w:rsidRDefault="000C7F1B" w:rsidP="000C7F1B">
                  <w:pPr>
                    <w:jc w:val="center"/>
                    <w:rPr>
                      <w:rFonts w:ascii="Times New Roman" w:hAnsi="Times New Roman" w:cs="Times New Roman"/>
                      <w:bCs/>
                      <w:sz w:val="24"/>
                      <w:szCs w:val="24"/>
                    </w:rPr>
                  </w:pPr>
                  <w:r w:rsidRPr="00E56F76">
                    <w:rPr>
                      <w:rFonts w:ascii="Times New Roman" w:eastAsia="Times New Roman" w:hAnsi="Times New Roman" w:cs="Times New Roman"/>
                      <w:sz w:val="24"/>
                      <w:szCs w:val="24"/>
                    </w:rPr>
                    <w:t>Preliminarus kiekis</w:t>
                  </w:r>
                </w:p>
              </w:tc>
              <w:tc>
                <w:tcPr>
                  <w:tcW w:w="3399" w:type="dxa"/>
                </w:tcPr>
                <w:p w14:paraId="7D62F94A" w14:textId="29733436" w:rsidR="000C7F1B" w:rsidRPr="00E56F76" w:rsidRDefault="00D5590B" w:rsidP="000C7F1B">
                  <w:pPr>
                    <w:jc w:val="center"/>
                    <w:rPr>
                      <w:rFonts w:ascii="Times New Roman" w:hAnsi="Times New Roman" w:cs="Times New Roman"/>
                      <w:bCs/>
                      <w:sz w:val="24"/>
                      <w:szCs w:val="24"/>
                    </w:rPr>
                  </w:pPr>
                  <w:r w:rsidRPr="00E56F76">
                    <w:rPr>
                      <w:rFonts w:ascii="Times New Roman" w:hAnsi="Times New Roman" w:cs="Times New Roman"/>
                      <w:bCs/>
                      <w:sz w:val="24"/>
                      <w:szCs w:val="24"/>
                    </w:rPr>
                    <w:t>20</w:t>
                  </w:r>
                  <w:r w:rsidR="000C7F1B" w:rsidRPr="00E56F76">
                    <w:rPr>
                      <w:rFonts w:ascii="Times New Roman" w:hAnsi="Times New Roman" w:cs="Times New Roman"/>
                      <w:bCs/>
                      <w:sz w:val="24"/>
                      <w:szCs w:val="24"/>
                    </w:rPr>
                    <w:t xml:space="preserve"> m</w:t>
                  </w:r>
                  <w:r w:rsidR="000C7F1B" w:rsidRPr="00E56F76">
                    <w:rPr>
                      <w:rFonts w:ascii="Times New Roman" w:hAnsi="Times New Roman" w:cs="Times New Roman"/>
                      <w:bCs/>
                      <w:sz w:val="24"/>
                      <w:szCs w:val="24"/>
                      <w:vertAlign w:val="superscript"/>
                    </w:rPr>
                    <w:t>3</w:t>
                  </w:r>
                </w:p>
              </w:tc>
              <w:tc>
                <w:tcPr>
                  <w:tcW w:w="2810" w:type="dxa"/>
                </w:tcPr>
                <w:p w14:paraId="590275FB" w14:textId="77777777" w:rsidR="000C7F1B" w:rsidRPr="00E56F76" w:rsidRDefault="000C7F1B" w:rsidP="000C7F1B">
                  <w:pPr>
                    <w:jc w:val="center"/>
                    <w:rPr>
                      <w:rFonts w:ascii="Times New Roman" w:hAnsi="Times New Roman" w:cs="Times New Roman"/>
                      <w:bCs/>
                      <w:sz w:val="24"/>
                      <w:szCs w:val="24"/>
                    </w:rPr>
                  </w:pPr>
                  <w:r w:rsidRPr="00E56F76">
                    <w:rPr>
                      <w:rFonts w:ascii="Times New Roman" w:hAnsi="Times New Roman" w:cs="Times New Roman"/>
                      <w:bCs/>
                      <w:i/>
                      <w:iCs/>
                      <w:sz w:val="20"/>
                      <w:szCs w:val="20"/>
                    </w:rPr>
                    <w:t>Taip / Ne (nereikalingą išbraukti)</w:t>
                  </w:r>
                </w:p>
              </w:tc>
            </w:tr>
            <w:tr w:rsidR="000C7F1B" w:rsidRPr="00E56F76" w14:paraId="60118E45" w14:textId="77777777" w:rsidTr="00D5590B">
              <w:trPr>
                <w:trHeight w:val="546"/>
                <w:tblHeader/>
              </w:trPr>
              <w:tc>
                <w:tcPr>
                  <w:tcW w:w="603" w:type="dxa"/>
                  <w:vMerge w:val="restart"/>
                </w:tcPr>
                <w:p w14:paraId="7986C266" w14:textId="77777777" w:rsidR="000C7F1B" w:rsidRPr="00E56F76" w:rsidRDefault="000C7F1B" w:rsidP="000C7F1B">
                  <w:pPr>
                    <w:rPr>
                      <w:rFonts w:ascii="Times New Roman" w:hAnsi="Times New Roman" w:cs="Times New Roman"/>
                      <w:bCs/>
                      <w:sz w:val="24"/>
                      <w:szCs w:val="24"/>
                    </w:rPr>
                  </w:pPr>
                  <w:r w:rsidRPr="00E56F76">
                    <w:rPr>
                      <w:rFonts w:ascii="Times New Roman" w:hAnsi="Times New Roman" w:cs="Times New Roman"/>
                      <w:bCs/>
                      <w:sz w:val="24"/>
                      <w:szCs w:val="24"/>
                    </w:rPr>
                    <w:t>3.</w:t>
                  </w:r>
                </w:p>
                <w:p w14:paraId="41DCBC37" w14:textId="77777777" w:rsidR="000C7F1B" w:rsidRPr="00E56F76" w:rsidRDefault="000C7F1B" w:rsidP="000C7F1B">
                  <w:pPr>
                    <w:rPr>
                      <w:rFonts w:ascii="Times New Roman" w:hAnsi="Times New Roman" w:cs="Times New Roman"/>
                      <w:bCs/>
                      <w:sz w:val="24"/>
                      <w:szCs w:val="24"/>
                    </w:rPr>
                  </w:pPr>
                </w:p>
                <w:p w14:paraId="4C2D58E1" w14:textId="77777777" w:rsidR="000C7F1B" w:rsidRPr="00E56F76" w:rsidRDefault="000C7F1B" w:rsidP="000C7F1B">
                  <w:pPr>
                    <w:rPr>
                      <w:rFonts w:ascii="Times New Roman" w:hAnsi="Times New Roman" w:cs="Times New Roman"/>
                      <w:bCs/>
                      <w:sz w:val="24"/>
                      <w:szCs w:val="24"/>
                    </w:rPr>
                  </w:pPr>
                </w:p>
              </w:tc>
              <w:tc>
                <w:tcPr>
                  <w:tcW w:w="2031" w:type="dxa"/>
                  <w:vMerge w:val="restart"/>
                  <w:vAlign w:val="center"/>
                </w:tcPr>
                <w:p w14:paraId="02B793D9" w14:textId="0ACF74A8" w:rsidR="000C7F1B" w:rsidRPr="00E56F76" w:rsidRDefault="00D5590B" w:rsidP="000C7F1B">
                  <w:pPr>
                    <w:jc w:val="center"/>
                    <w:rPr>
                      <w:rFonts w:ascii="Times New Roman" w:hAnsi="Times New Roman" w:cs="Times New Roman"/>
                      <w:bCs/>
                      <w:sz w:val="24"/>
                      <w:szCs w:val="24"/>
                    </w:rPr>
                  </w:pPr>
                  <w:r w:rsidRPr="00E56F76">
                    <w:rPr>
                      <w:rFonts w:ascii="Times New Roman" w:eastAsia="Times New Roman" w:hAnsi="Times New Roman" w:cs="Times New Roman"/>
                      <w:sz w:val="24"/>
                      <w:szCs w:val="24"/>
                    </w:rPr>
                    <w:t>Tašo</w:t>
                  </w:r>
                  <w:r w:rsidR="000C7F1B" w:rsidRPr="00E56F76">
                    <w:rPr>
                      <w:rFonts w:ascii="Times New Roman" w:eastAsia="Times New Roman" w:hAnsi="Times New Roman" w:cs="Times New Roman"/>
                      <w:sz w:val="24"/>
                      <w:szCs w:val="24"/>
                    </w:rPr>
                    <w:t xml:space="preserve"> matmenys</w:t>
                  </w:r>
                </w:p>
              </w:tc>
              <w:tc>
                <w:tcPr>
                  <w:tcW w:w="3399" w:type="dxa"/>
                </w:tcPr>
                <w:p w14:paraId="57AF92B8" w14:textId="298DE6F8" w:rsidR="000C7F1B" w:rsidRPr="00E56F76" w:rsidRDefault="000C7F1B" w:rsidP="000C7F1B">
                  <w:pPr>
                    <w:jc w:val="center"/>
                    <w:rPr>
                      <w:rFonts w:ascii="Times New Roman" w:hAnsi="Times New Roman" w:cs="Times New Roman"/>
                      <w:bCs/>
                      <w:sz w:val="24"/>
                      <w:szCs w:val="24"/>
                    </w:rPr>
                  </w:pPr>
                  <w:r w:rsidRPr="00E56F76">
                    <w:rPr>
                      <w:rFonts w:ascii="Times New Roman" w:eastAsia="Times New Roman" w:hAnsi="Times New Roman" w:cs="Times New Roman"/>
                      <w:sz w:val="24"/>
                      <w:szCs w:val="24"/>
                    </w:rPr>
                    <w:t xml:space="preserve">Storis ne mažiau nei </w:t>
                  </w:r>
                  <w:r w:rsidR="00D5590B" w:rsidRPr="00E56F76">
                    <w:rPr>
                      <w:rFonts w:ascii="Times New Roman" w:eastAsia="Times New Roman" w:hAnsi="Times New Roman" w:cs="Times New Roman"/>
                      <w:sz w:val="24"/>
                      <w:szCs w:val="24"/>
                    </w:rPr>
                    <w:t>100</w:t>
                  </w:r>
                  <w:r w:rsidRPr="00E56F76">
                    <w:rPr>
                      <w:rFonts w:ascii="Times New Roman" w:eastAsia="Times New Roman" w:hAnsi="Times New Roman" w:cs="Times New Roman"/>
                      <w:sz w:val="24"/>
                      <w:szCs w:val="24"/>
                    </w:rPr>
                    <w:t xml:space="preserve"> mm</w:t>
                  </w:r>
                </w:p>
              </w:tc>
              <w:tc>
                <w:tcPr>
                  <w:tcW w:w="2810" w:type="dxa"/>
                </w:tcPr>
                <w:p w14:paraId="059C811B" w14:textId="77777777" w:rsidR="000C7F1B" w:rsidRPr="00E56F76" w:rsidRDefault="000C7F1B" w:rsidP="000C7F1B">
                  <w:pPr>
                    <w:jc w:val="center"/>
                    <w:rPr>
                      <w:rFonts w:ascii="Times New Roman" w:hAnsi="Times New Roman" w:cs="Times New Roman"/>
                      <w:bCs/>
                      <w:sz w:val="24"/>
                      <w:szCs w:val="24"/>
                    </w:rPr>
                  </w:pPr>
                  <w:r w:rsidRPr="00E56F76">
                    <w:rPr>
                      <w:rFonts w:ascii="Times New Roman" w:hAnsi="Times New Roman" w:cs="Times New Roman"/>
                      <w:bCs/>
                      <w:i/>
                      <w:iCs/>
                      <w:sz w:val="20"/>
                      <w:szCs w:val="20"/>
                    </w:rPr>
                    <w:t>Taip / Ne (nereikalingą išbraukti)</w:t>
                  </w:r>
                </w:p>
              </w:tc>
            </w:tr>
            <w:tr w:rsidR="000C7F1B" w:rsidRPr="00E56F76" w14:paraId="1C5A6116" w14:textId="77777777" w:rsidTr="00D5590B">
              <w:trPr>
                <w:trHeight w:val="546"/>
                <w:tblHeader/>
              </w:trPr>
              <w:tc>
                <w:tcPr>
                  <w:tcW w:w="603" w:type="dxa"/>
                  <w:vMerge/>
                </w:tcPr>
                <w:p w14:paraId="1C8BE661" w14:textId="77777777" w:rsidR="000C7F1B" w:rsidRPr="00E56F76" w:rsidRDefault="000C7F1B" w:rsidP="000C7F1B">
                  <w:pPr>
                    <w:rPr>
                      <w:rFonts w:ascii="Times New Roman" w:hAnsi="Times New Roman" w:cs="Times New Roman"/>
                      <w:bCs/>
                      <w:sz w:val="24"/>
                      <w:szCs w:val="24"/>
                    </w:rPr>
                  </w:pPr>
                </w:p>
              </w:tc>
              <w:tc>
                <w:tcPr>
                  <w:tcW w:w="2031" w:type="dxa"/>
                  <w:vMerge/>
                </w:tcPr>
                <w:p w14:paraId="3E11CDA3" w14:textId="77777777" w:rsidR="000C7F1B" w:rsidRPr="00E56F76" w:rsidRDefault="000C7F1B" w:rsidP="000C7F1B">
                  <w:pPr>
                    <w:jc w:val="center"/>
                    <w:rPr>
                      <w:rFonts w:ascii="Times New Roman" w:eastAsia="Times New Roman" w:hAnsi="Times New Roman" w:cs="Times New Roman"/>
                      <w:sz w:val="24"/>
                      <w:szCs w:val="24"/>
                    </w:rPr>
                  </w:pPr>
                </w:p>
              </w:tc>
              <w:tc>
                <w:tcPr>
                  <w:tcW w:w="3399" w:type="dxa"/>
                </w:tcPr>
                <w:p w14:paraId="4C0ABB1C" w14:textId="4F6D843E" w:rsidR="000C7F1B" w:rsidRPr="00E56F76" w:rsidRDefault="000C7F1B" w:rsidP="000C7F1B">
                  <w:pPr>
                    <w:jc w:val="center"/>
                    <w:rPr>
                      <w:rFonts w:ascii="Times New Roman" w:hAnsi="Times New Roman" w:cs="Times New Roman"/>
                      <w:bCs/>
                      <w:sz w:val="24"/>
                      <w:szCs w:val="24"/>
                    </w:rPr>
                  </w:pPr>
                  <w:r w:rsidRPr="00E56F76">
                    <w:rPr>
                      <w:rFonts w:ascii="Times New Roman" w:eastAsia="Times New Roman" w:hAnsi="Times New Roman" w:cs="Times New Roman"/>
                      <w:sz w:val="24"/>
                      <w:szCs w:val="24"/>
                    </w:rPr>
                    <w:t xml:space="preserve">Plotis </w:t>
                  </w:r>
                  <w:r w:rsidR="00D5590B" w:rsidRPr="00E56F76">
                    <w:rPr>
                      <w:rFonts w:ascii="Times New Roman" w:eastAsia="Times New Roman" w:hAnsi="Times New Roman" w:cs="Times New Roman"/>
                      <w:sz w:val="24"/>
                      <w:szCs w:val="24"/>
                    </w:rPr>
                    <w:t>ne mažiau nei 100 mm</w:t>
                  </w:r>
                </w:p>
              </w:tc>
              <w:tc>
                <w:tcPr>
                  <w:tcW w:w="2810" w:type="dxa"/>
                </w:tcPr>
                <w:p w14:paraId="52B8F34B" w14:textId="77777777" w:rsidR="000C7F1B" w:rsidRPr="00E56F76" w:rsidRDefault="000C7F1B" w:rsidP="000C7F1B">
                  <w:pPr>
                    <w:jc w:val="center"/>
                    <w:rPr>
                      <w:rFonts w:ascii="Times New Roman" w:hAnsi="Times New Roman" w:cs="Times New Roman"/>
                      <w:bCs/>
                      <w:i/>
                      <w:iCs/>
                      <w:sz w:val="20"/>
                      <w:szCs w:val="20"/>
                    </w:rPr>
                  </w:pPr>
                  <w:r w:rsidRPr="00E56F76">
                    <w:rPr>
                      <w:rFonts w:ascii="Times New Roman" w:hAnsi="Times New Roman" w:cs="Times New Roman"/>
                      <w:bCs/>
                      <w:i/>
                      <w:iCs/>
                      <w:sz w:val="20"/>
                      <w:szCs w:val="20"/>
                    </w:rPr>
                    <w:t>Taip / Ne (nereikalingą išbraukti)</w:t>
                  </w:r>
                </w:p>
              </w:tc>
            </w:tr>
            <w:tr w:rsidR="000C7F1B" w:rsidRPr="00E56F76" w14:paraId="530BABA1" w14:textId="77777777" w:rsidTr="00D5590B">
              <w:trPr>
                <w:trHeight w:val="546"/>
                <w:tblHeader/>
              </w:trPr>
              <w:tc>
                <w:tcPr>
                  <w:tcW w:w="603" w:type="dxa"/>
                  <w:vMerge/>
                </w:tcPr>
                <w:p w14:paraId="524B3E7D" w14:textId="77777777" w:rsidR="000C7F1B" w:rsidRPr="00E56F76" w:rsidRDefault="000C7F1B" w:rsidP="000C7F1B">
                  <w:pPr>
                    <w:rPr>
                      <w:rFonts w:ascii="Times New Roman" w:hAnsi="Times New Roman" w:cs="Times New Roman"/>
                      <w:bCs/>
                      <w:sz w:val="24"/>
                      <w:szCs w:val="24"/>
                    </w:rPr>
                  </w:pPr>
                </w:p>
              </w:tc>
              <w:tc>
                <w:tcPr>
                  <w:tcW w:w="2031" w:type="dxa"/>
                  <w:vMerge/>
                </w:tcPr>
                <w:p w14:paraId="2BA935C6" w14:textId="77777777" w:rsidR="000C7F1B" w:rsidRPr="00E56F76" w:rsidRDefault="000C7F1B" w:rsidP="000C7F1B">
                  <w:pPr>
                    <w:jc w:val="center"/>
                    <w:rPr>
                      <w:rFonts w:ascii="Times New Roman" w:eastAsia="Times New Roman" w:hAnsi="Times New Roman" w:cs="Times New Roman"/>
                      <w:sz w:val="24"/>
                      <w:szCs w:val="24"/>
                    </w:rPr>
                  </w:pPr>
                </w:p>
              </w:tc>
              <w:tc>
                <w:tcPr>
                  <w:tcW w:w="3399" w:type="dxa"/>
                </w:tcPr>
                <w:p w14:paraId="1580CA25" w14:textId="77777777" w:rsidR="000C7F1B" w:rsidRPr="00E56F76" w:rsidRDefault="000C7F1B" w:rsidP="000C7F1B">
                  <w:pPr>
                    <w:jc w:val="center"/>
                    <w:rPr>
                      <w:rFonts w:ascii="Times New Roman" w:hAnsi="Times New Roman" w:cs="Times New Roman"/>
                      <w:bCs/>
                      <w:sz w:val="24"/>
                      <w:szCs w:val="24"/>
                    </w:rPr>
                  </w:pPr>
                  <w:r w:rsidRPr="00E56F76">
                    <w:rPr>
                      <w:rFonts w:ascii="Times New Roman" w:eastAsia="Times New Roman" w:hAnsi="Times New Roman" w:cs="Times New Roman"/>
                      <w:sz w:val="24"/>
                      <w:szCs w:val="24"/>
                    </w:rPr>
                    <w:t>Ilgis ne mažiau nei 6000 mm</w:t>
                  </w:r>
                </w:p>
              </w:tc>
              <w:tc>
                <w:tcPr>
                  <w:tcW w:w="2810" w:type="dxa"/>
                </w:tcPr>
                <w:p w14:paraId="08D79F6C" w14:textId="77777777" w:rsidR="000C7F1B" w:rsidRPr="00E56F76" w:rsidRDefault="000C7F1B" w:rsidP="000C7F1B">
                  <w:pPr>
                    <w:jc w:val="center"/>
                    <w:rPr>
                      <w:rFonts w:ascii="Times New Roman" w:hAnsi="Times New Roman" w:cs="Times New Roman"/>
                      <w:bCs/>
                      <w:i/>
                      <w:iCs/>
                      <w:sz w:val="20"/>
                      <w:szCs w:val="20"/>
                    </w:rPr>
                  </w:pPr>
                  <w:r w:rsidRPr="00E56F76">
                    <w:rPr>
                      <w:rFonts w:ascii="Times New Roman" w:hAnsi="Times New Roman" w:cs="Times New Roman"/>
                      <w:bCs/>
                      <w:i/>
                      <w:iCs/>
                      <w:sz w:val="20"/>
                      <w:szCs w:val="20"/>
                    </w:rPr>
                    <w:t>Taip / Ne (nereikalingą išbraukti)</w:t>
                  </w:r>
                </w:p>
              </w:tc>
            </w:tr>
            <w:tr w:rsidR="000C7F1B" w:rsidRPr="00E56F76" w14:paraId="7F8B2466" w14:textId="77777777" w:rsidTr="00D5590B">
              <w:trPr>
                <w:trHeight w:val="546"/>
                <w:tblHeader/>
              </w:trPr>
              <w:tc>
                <w:tcPr>
                  <w:tcW w:w="603" w:type="dxa"/>
                </w:tcPr>
                <w:p w14:paraId="01C41E94" w14:textId="77777777" w:rsidR="000C7F1B" w:rsidRPr="00E56F76" w:rsidRDefault="000C7F1B" w:rsidP="000C7F1B">
                  <w:pPr>
                    <w:rPr>
                      <w:rFonts w:ascii="Times New Roman" w:hAnsi="Times New Roman" w:cs="Times New Roman"/>
                      <w:bCs/>
                      <w:sz w:val="24"/>
                      <w:szCs w:val="24"/>
                    </w:rPr>
                  </w:pPr>
                  <w:r w:rsidRPr="00E56F76">
                    <w:rPr>
                      <w:rFonts w:ascii="Times New Roman" w:hAnsi="Times New Roman" w:cs="Times New Roman"/>
                      <w:bCs/>
                      <w:sz w:val="24"/>
                      <w:szCs w:val="24"/>
                    </w:rPr>
                    <w:t>4.</w:t>
                  </w:r>
                </w:p>
              </w:tc>
              <w:tc>
                <w:tcPr>
                  <w:tcW w:w="2031" w:type="dxa"/>
                </w:tcPr>
                <w:p w14:paraId="5BD5B422" w14:textId="77777777" w:rsidR="000C7F1B" w:rsidRPr="00E56F76" w:rsidRDefault="000C7F1B" w:rsidP="000C7F1B">
                  <w:pPr>
                    <w:jc w:val="center"/>
                    <w:rPr>
                      <w:rFonts w:ascii="Times New Roman" w:hAnsi="Times New Roman" w:cs="Times New Roman"/>
                      <w:bCs/>
                      <w:sz w:val="24"/>
                      <w:szCs w:val="24"/>
                    </w:rPr>
                  </w:pPr>
                  <w:r w:rsidRPr="00E56F76">
                    <w:rPr>
                      <w:rFonts w:ascii="Times New Roman" w:eastAsia="Times New Roman" w:hAnsi="Times New Roman" w:cs="Times New Roman"/>
                      <w:sz w:val="24"/>
                      <w:szCs w:val="24"/>
                    </w:rPr>
                    <w:t>Medienos kokybiniai rodikliai</w:t>
                  </w:r>
                </w:p>
              </w:tc>
              <w:tc>
                <w:tcPr>
                  <w:tcW w:w="3399" w:type="dxa"/>
                </w:tcPr>
                <w:p w14:paraId="306C682D" w14:textId="77777777" w:rsidR="000C7F1B" w:rsidRPr="00E56F76" w:rsidRDefault="000C7F1B" w:rsidP="000C7F1B">
                  <w:pPr>
                    <w:jc w:val="center"/>
                    <w:rPr>
                      <w:rFonts w:ascii="Times New Roman" w:hAnsi="Times New Roman" w:cs="Times New Roman"/>
                      <w:bCs/>
                      <w:sz w:val="24"/>
                      <w:szCs w:val="24"/>
                    </w:rPr>
                  </w:pPr>
                  <w:r w:rsidRPr="00E56F76">
                    <w:rPr>
                      <w:rFonts w:ascii="Times New Roman" w:eastAsia="Times New Roman" w:hAnsi="Times New Roman" w:cs="Times New Roman"/>
                      <w:sz w:val="24"/>
                      <w:szCs w:val="24"/>
                    </w:rPr>
                    <w:t>Neleidžiami medienos puvimai, grybelių, kenkėjų įsiskverbimai, medienos išlinkimai, išdegusios ar iškritusios šakos</w:t>
                  </w:r>
                </w:p>
              </w:tc>
              <w:tc>
                <w:tcPr>
                  <w:tcW w:w="2810" w:type="dxa"/>
                </w:tcPr>
                <w:p w14:paraId="49E55F70" w14:textId="77777777" w:rsidR="000C7F1B" w:rsidRPr="00E56F76" w:rsidRDefault="000C7F1B" w:rsidP="000C7F1B">
                  <w:pPr>
                    <w:jc w:val="center"/>
                    <w:rPr>
                      <w:rFonts w:ascii="Times New Roman" w:hAnsi="Times New Roman" w:cs="Times New Roman"/>
                      <w:bCs/>
                      <w:sz w:val="24"/>
                      <w:szCs w:val="24"/>
                    </w:rPr>
                  </w:pPr>
                  <w:r w:rsidRPr="00E56F76">
                    <w:rPr>
                      <w:rFonts w:ascii="Times New Roman" w:hAnsi="Times New Roman" w:cs="Times New Roman"/>
                      <w:bCs/>
                      <w:i/>
                      <w:iCs/>
                      <w:sz w:val="20"/>
                      <w:szCs w:val="20"/>
                    </w:rPr>
                    <w:t>Taip / Ne (nereikalingą išbraukti)</w:t>
                  </w:r>
                </w:p>
              </w:tc>
            </w:tr>
            <w:tr w:rsidR="000C7F1B" w:rsidRPr="00E56F76" w14:paraId="2ECD3B98" w14:textId="77777777" w:rsidTr="00D5590B">
              <w:trPr>
                <w:trHeight w:val="546"/>
                <w:tblHeader/>
              </w:trPr>
              <w:tc>
                <w:tcPr>
                  <w:tcW w:w="603" w:type="dxa"/>
                </w:tcPr>
                <w:p w14:paraId="18005FA8" w14:textId="77777777" w:rsidR="000C7F1B" w:rsidRPr="00E56F76" w:rsidRDefault="000C7F1B" w:rsidP="000C7F1B">
                  <w:pPr>
                    <w:rPr>
                      <w:rFonts w:ascii="Times New Roman" w:hAnsi="Times New Roman" w:cs="Times New Roman"/>
                      <w:bCs/>
                      <w:sz w:val="24"/>
                      <w:szCs w:val="24"/>
                    </w:rPr>
                  </w:pPr>
                  <w:r w:rsidRPr="00E56F76">
                    <w:rPr>
                      <w:rFonts w:ascii="Times New Roman" w:hAnsi="Times New Roman" w:cs="Times New Roman"/>
                      <w:bCs/>
                      <w:sz w:val="24"/>
                      <w:szCs w:val="24"/>
                    </w:rPr>
                    <w:t>5.</w:t>
                  </w:r>
                </w:p>
              </w:tc>
              <w:tc>
                <w:tcPr>
                  <w:tcW w:w="2031" w:type="dxa"/>
                </w:tcPr>
                <w:p w14:paraId="61627A95" w14:textId="77777777" w:rsidR="000C7F1B" w:rsidRPr="00E56F76" w:rsidRDefault="000C7F1B" w:rsidP="000C7F1B">
                  <w:pPr>
                    <w:jc w:val="center"/>
                    <w:rPr>
                      <w:rFonts w:ascii="Times New Roman" w:hAnsi="Times New Roman" w:cs="Times New Roman"/>
                      <w:bCs/>
                      <w:sz w:val="24"/>
                      <w:szCs w:val="24"/>
                    </w:rPr>
                  </w:pPr>
                  <w:r w:rsidRPr="00E56F76">
                    <w:rPr>
                      <w:rFonts w:ascii="Times New Roman" w:eastAsia="Times New Roman" w:hAnsi="Times New Roman" w:cs="Times New Roman"/>
                      <w:sz w:val="24"/>
                      <w:szCs w:val="24"/>
                    </w:rPr>
                    <w:t>Lentų transportavimas</w:t>
                  </w:r>
                </w:p>
              </w:tc>
              <w:tc>
                <w:tcPr>
                  <w:tcW w:w="3399" w:type="dxa"/>
                </w:tcPr>
                <w:p w14:paraId="1A059C12" w14:textId="77777777" w:rsidR="000C7F1B" w:rsidRPr="00E56F76" w:rsidRDefault="000C7F1B" w:rsidP="000C7F1B">
                  <w:pPr>
                    <w:jc w:val="center"/>
                    <w:rPr>
                      <w:rFonts w:ascii="Times New Roman" w:hAnsi="Times New Roman" w:cs="Times New Roman"/>
                      <w:bCs/>
                      <w:sz w:val="24"/>
                      <w:szCs w:val="24"/>
                    </w:rPr>
                  </w:pPr>
                  <w:r w:rsidRPr="00E56F76">
                    <w:rPr>
                      <w:rFonts w:ascii="Times New Roman" w:eastAsia="Times New Roman" w:hAnsi="Times New Roman" w:cs="Times New Roman"/>
                      <w:sz w:val="24"/>
                      <w:szCs w:val="24"/>
                    </w:rPr>
                    <w:t>Lentos turi būti sudėtos į transportinius paketus, perklojant skersai lentų pagaliukus, kurių storis būtų ne mažesnis nei 15 mm. Tašeliai turi būti dedami ne rečiau nei 100 cm atstumu vienas nuo kito ir dedami kiekvienoje paketo eilėje</w:t>
                  </w:r>
                </w:p>
              </w:tc>
              <w:tc>
                <w:tcPr>
                  <w:tcW w:w="2810" w:type="dxa"/>
                </w:tcPr>
                <w:p w14:paraId="64410E44" w14:textId="77777777" w:rsidR="000C7F1B" w:rsidRPr="00E56F76" w:rsidRDefault="000C7F1B" w:rsidP="000C7F1B">
                  <w:pPr>
                    <w:jc w:val="center"/>
                    <w:rPr>
                      <w:rFonts w:ascii="Times New Roman" w:hAnsi="Times New Roman" w:cs="Times New Roman"/>
                      <w:bCs/>
                      <w:sz w:val="24"/>
                      <w:szCs w:val="24"/>
                    </w:rPr>
                  </w:pPr>
                  <w:r w:rsidRPr="00E56F76">
                    <w:rPr>
                      <w:rFonts w:ascii="Times New Roman" w:hAnsi="Times New Roman" w:cs="Times New Roman"/>
                      <w:bCs/>
                      <w:i/>
                      <w:iCs/>
                      <w:sz w:val="20"/>
                      <w:szCs w:val="20"/>
                    </w:rPr>
                    <w:t>Taip / Ne (nereikalingą išbraukti)</w:t>
                  </w:r>
                </w:p>
              </w:tc>
            </w:tr>
          </w:tbl>
          <w:p w14:paraId="53AD47C4" w14:textId="77777777" w:rsidR="00A43149" w:rsidRPr="00E56F76" w:rsidRDefault="00A43149" w:rsidP="5D0D3786">
            <w:pPr>
              <w:tabs>
                <w:tab w:val="left" w:pos="993"/>
              </w:tabs>
              <w:jc w:val="both"/>
              <w:rPr>
                <w:rFonts w:ascii="Times New Roman" w:eastAsia="Times New Roman" w:hAnsi="Times New Roman" w:cs="Times New Roman"/>
                <w:sz w:val="24"/>
                <w:szCs w:val="24"/>
                <w:bdr w:val="nil"/>
                <w:lang w:eastAsia="lt-LT"/>
              </w:rPr>
            </w:pPr>
          </w:p>
          <w:p w14:paraId="59E69E06" w14:textId="7E8941C5" w:rsidR="00A43149" w:rsidRPr="00E56F76" w:rsidRDefault="00655DA0" w:rsidP="5D0D3786">
            <w:pPr>
              <w:tabs>
                <w:tab w:val="left" w:pos="993"/>
              </w:tabs>
              <w:jc w:val="both"/>
              <w:rPr>
                <w:rFonts w:ascii="Times New Roman" w:eastAsia="Times New Roman" w:hAnsi="Times New Roman" w:cs="Times New Roman"/>
                <w:b/>
                <w:bCs/>
                <w:sz w:val="24"/>
                <w:szCs w:val="24"/>
                <w:bdr w:val="nil"/>
                <w:lang w:eastAsia="lt-LT"/>
              </w:rPr>
            </w:pPr>
            <w:r w:rsidRPr="00E56F76">
              <w:rPr>
                <w:rFonts w:ascii="Times New Roman" w:eastAsia="Times New Roman" w:hAnsi="Times New Roman" w:cs="Times New Roman"/>
                <w:b/>
                <w:bCs/>
                <w:sz w:val="24"/>
                <w:szCs w:val="24"/>
              </w:rPr>
              <w:t>4.4. Džiovinta obliuota kalibruota mediena</w:t>
            </w:r>
          </w:p>
          <w:tbl>
            <w:tblPr>
              <w:tblStyle w:val="Lentelstinklelis"/>
              <w:tblW w:w="8843" w:type="dxa"/>
              <w:tblLook w:val="04A0" w:firstRow="1" w:lastRow="0" w:firstColumn="1" w:lastColumn="0" w:noHBand="0" w:noVBand="1"/>
            </w:tblPr>
            <w:tblGrid>
              <w:gridCol w:w="603"/>
              <w:gridCol w:w="2031"/>
              <w:gridCol w:w="3399"/>
              <w:gridCol w:w="2810"/>
            </w:tblGrid>
            <w:tr w:rsidR="00D5590B" w:rsidRPr="00E56F76" w14:paraId="2AA77FFB" w14:textId="77777777" w:rsidTr="00655DA0">
              <w:trPr>
                <w:trHeight w:val="546"/>
                <w:tblHeader/>
              </w:trPr>
              <w:tc>
                <w:tcPr>
                  <w:tcW w:w="603" w:type="dxa"/>
                </w:tcPr>
                <w:p w14:paraId="36C15674" w14:textId="77777777" w:rsidR="00D5590B" w:rsidRPr="00E56F76" w:rsidRDefault="00D5590B" w:rsidP="00D5590B">
                  <w:pPr>
                    <w:rPr>
                      <w:rFonts w:ascii="Times New Roman" w:hAnsi="Times New Roman" w:cs="Times New Roman"/>
                      <w:b/>
                      <w:sz w:val="24"/>
                      <w:szCs w:val="24"/>
                    </w:rPr>
                  </w:pPr>
                  <w:r w:rsidRPr="00E56F76">
                    <w:rPr>
                      <w:rFonts w:ascii="Times New Roman" w:hAnsi="Times New Roman" w:cs="Times New Roman"/>
                      <w:b/>
                      <w:sz w:val="24"/>
                      <w:szCs w:val="24"/>
                    </w:rPr>
                    <w:lastRenderedPageBreak/>
                    <w:t>Eil. Nr.</w:t>
                  </w:r>
                </w:p>
              </w:tc>
              <w:tc>
                <w:tcPr>
                  <w:tcW w:w="2031" w:type="dxa"/>
                  <w:vAlign w:val="center"/>
                </w:tcPr>
                <w:p w14:paraId="321E7B76" w14:textId="77777777" w:rsidR="00D5590B" w:rsidRPr="00E56F76" w:rsidRDefault="00D5590B" w:rsidP="00D5590B">
                  <w:pPr>
                    <w:jc w:val="center"/>
                    <w:rPr>
                      <w:rFonts w:ascii="Times New Roman" w:hAnsi="Times New Roman" w:cs="Times New Roman"/>
                      <w:b/>
                      <w:sz w:val="24"/>
                      <w:szCs w:val="24"/>
                    </w:rPr>
                  </w:pPr>
                  <w:r w:rsidRPr="00E56F76">
                    <w:rPr>
                      <w:rFonts w:ascii="Times New Roman" w:hAnsi="Times New Roman" w:cs="Times New Roman"/>
                      <w:b/>
                      <w:bCs/>
                      <w:sz w:val="24"/>
                      <w:szCs w:val="24"/>
                      <w:lang w:eastAsia="lt-LT"/>
                    </w:rPr>
                    <w:t>Charakteristikų pavadinimas</w:t>
                  </w:r>
                </w:p>
              </w:tc>
              <w:tc>
                <w:tcPr>
                  <w:tcW w:w="3399" w:type="dxa"/>
                  <w:vAlign w:val="center"/>
                </w:tcPr>
                <w:p w14:paraId="56732952" w14:textId="77777777" w:rsidR="00D5590B" w:rsidRPr="00E56F76" w:rsidRDefault="00D5590B" w:rsidP="00D5590B">
                  <w:pPr>
                    <w:jc w:val="center"/>
                    <w:rPr>
                      <w:rFonts w:ascii="Times New Roman" w:hAnsi="Times New Roman" w:cs="Times New Roman"/>
                      <w:b/>
                      <w:sz w:val="24"/>
                      <w:szCs w:val="24"/>
                    </w:rPr>
                  </w:pPr>
                  <w:r w:rsidRPr="00E56F76">
                    <w:rPr>
                      <w:rFonts w:ascii="Times New Roman" w:hAnsi="Times New Roman" w:cs="Times New Roman"/>
                      <w:b/>
                      <w:bCs/>
                      <w:sz w:val="24"/>
                      <w:szCs w:val="24"/>
                      <w:lang w:eastAsia="lt-LT"/>
                    </w:rPr>
                    <w:t>Pirkėjo reikalaujamos charakteristikos</w:t>
                  </w:r>
                </w:p>
              </w:tc>
              <w:tc>
                <w:tcPr>
                  <w:tcW w:w="2810" w:type="dxa"/>
                </w:tcPr>
                <w:p w14:paraId="1B050542" w14:textId="7A8A6BBD" w:rsidR="00D5590B" w:rsidRPr="00E56F76" w:rsidRDefault="00D5590B" w:rsidP="00D5590B">
                  <w:pPr>
                    <w:jc w:val="center"/>
                    <w:rPr>
                      <w:rFonts w:ascii="Times New Roman" w:hAnsi="Times New Roman" w:cs="Times New Roman"/>
                      <w:b/>
                      <w:bCs/>
                      <w:sz w:val="24"/>
                      <w:szCs w:val="24"/>
                    </w:rPr>
                  </w:pPr>
                  <w:r w:rsidRPr="00E56F76">
                    <w:rPr>
                      <w:rFonts w:ascii="Times New Roman" w:hAnsi="Times New Roman" w:cs="Times New Roman"/>
                      <w:b/>
                      <w:bCs/>
                      <w:sz w:val="24"/>
                      <w:szCs w:val="24"/>
                    </w:rPr>
                    <w:t>Atitikimas  charakteristikoms*</w:t>
                  </w:r>
                  <w:r w:rsidR="00032164">
                    <w:rPr>
                      <w:rFonts w:ascii="Times New Roman" w:hAnsi="Times New Roman" w:cs="Times New Roman"/>
                      <w:b/>
                      <w:bCs/>
                      <w:sz w:val="24"/>
                      <w:szCs w:val="24"/>
                    </w:rPr>
                    <w:t xml:space="preserve"> </w:t>
                  </w:r>
                  <w:r w:rsidR="00032164" w:rsidRPr="00032164">
                    <w:rPr>
                      <w:rFonts w:ascii="Times New Roman" w:hAnsi="Times New Roman" w:cs="Times New Roman"/>
                      <w:b/>
                      <w:bCs/>
                      <w:color w:val="EE0000"/>
                      <w:sz w:val="24"/>
                      <w:szCs w:val="24"/>
                    </w:rPr>
                    <w:t>(pildo tiekėjas)</w:t>
                  </w:r>
                </w:p>
              </w:tc>
            </w:tr>
            <w:tr w:rsidR="00D5590B" w:rsidRPr="00E56F76" w14:paraId="799952E8" w14:textId="77777777" w:rsidTr="00655DA0">
              <w:trPr>
                <w:trHeight w:val="659"/>
                <w:tblHeader/>
              </w:trPr>
              <w:tc>
                <w:tcPr>
                  <w:tcW w:w="603" w:type="dxa"/>
                </w:tcPr>
                <w:p w14:paraId="76E59333" w14:textId="77777777" w:rsidR="00D5590B" w:rsidRPr="00E56F76" w:rsidRDefault="00D5590B" w:rsidP="00D5590B">
                  <w:pPr>
                    <w:rPr>
                      <w:rFonts w:ascii="Times New Roman" w:hAnsi="Times New Roman" w:cs="Times New Roman"/>
                      <w:bCs/>
                      <w:sz w:val="24"/>
                      <w:szCs w:val="24"/>
                    </w:rPr>
                  </w:pPr>
                  <w:r w:rsidRPr="00E56F76">
                    <w:rPr>
                      <w:rFonts w:ascii="Times New Roman" w:hAnsi="Times New Roman" w:cs="Times New Roman"/>
                      <w:bCs/>
                      <w:sz w:val="24"/>
                      <w:szCs w:val="24"/>
                    </w:rPr>
                    <w:t>1.</w:t>
                  </w:r>
                </w:p>
              </w:tc>
              <w:tc>
                <w:tcPr>
                  <w:tcW w:w="2031" w:type="dxa"/>
                </w:tcPr>
                <w:p w14:paraId="604D159E" w14:textId="77777777" w:rsidR="00D5590B" w:rsidRPr="00E56F76" w:rsidRDefault="00D5590B" w:rsidP="00D5590B">
                  <w:pPr>
                    <w:jc w:val="center"/>
                    <w:rPr>
                      <w:rFonts w:ascii="Times New Roman" w:hAnsi="Times New Roman" w:cs="Times New Roman"/>
                      <w:bCs/>
                      <w:sz w:val="24"/>
                      <w:szCs w:val="24"/>
                    </w:rPr>
                  </w:pPr>
                  <w:r w:rsidRPr="00E56F76">
                    <w:rPr>
                      <w:rFonts w:ascii="Times New Roman" w:eastAsia="Times New Roman" w:hAnsi="Times New Roman" w:cs="Times New Roman"/>
                      <w:sz w:val="24"/>
                      <w:szCs w:val="24"/>
                    </w:rPr>
                    <w:t>Tipas</w:t>
                  </w:r>
                </w:p>
              </w:tc>
              <w:tc>
                <w:tcPr>
                  <w:tcW w:w="3399" w:type="dxa"/>
                </w:tcPr>
                <w:p w14:paraId="0843459D" w14:textId="77F347B0" w:rsidR="00D5590B" w:rsidRPr="00E56F76" w:rsidRDefault="00655DA0" w:rsidP="00D5590B">
                  <w:pPr>
                    <w:jc w:val="center"/>
                    <w:rPr>
                      <w:rFonts w:ascii="Times New Roman" w:hAnsi="Times New Roman" w:cs="Times New Roman"/>
                      <w:bCs/>
                      <w:sz w:val="24"/>
                      <w:szCs w:val="24"/>
                    </w:rPr>
                  </w:pPr>
                  <w:r w:rsidRPr="00E56F76">
                    <w:rPr>
                      <w:rFonts w:ascii="Times New Roman" w:eastAsia="Times New Roman" w:hAnsi="Times New Roman" w:cs="Times New Roman"/>
                      <w:sz w:val="24"/>
                      <w:szCs w:val="24"/>
                    </w:rPr>
                    <w:t>Džiovinta obliuota kalibruota mediena</w:t>
                  </w:r>
                </w:p>
              </w:tc>
              <w:tc>
                <w:tcPr>
                  <w:tcW w:w="2810" w:type="dxa"/>
                </w:tcPr>
                <w:p w14:paraId="17D24B24" w14:textId="77777777" w:rsidR="00D5590B" w:rsidRPr="00E56F76" w:rsidRDefault="00D5590B" w:rsidP="00D5590B">
                  <w:pPr>
                    <w:jc w:val="center"/>
                    <w:rPr>
                      <w:rFonts w:ascii="Times New Roman" w:hAnsi="Times New Roman" w:cs="Times New Roman"/>
                      <w:bCs/>
                      <w:i/>
                      <w:iCs/>
                      <w:sz w:val="20"/>
                      <w:szCs w:val="20"/>
                    </w:rPr>
                  </w:pPr>
                  <w:r w:rsidRPr="00E56F76">
                    <w:rPr>
                      <w:rFonts w:ascii="Times New Roman" w:hAnsi="Times New Roman" w:cs="Times New Roman"/>
                      <w:bCs/>
                      <w:i/>
                      <w:iCs/>
                      <w:sz w:val="20"/>
                      <w:szCs w:val="20"/>
                    </w:rPr>
                    <w:t>Taip / Ne (nereikalingą išbraukti)</w:t>
                  </w:r>
                </w:p>
              </w:tc>
            </w:tr>
            <w:tr w:rsidR="00D5590B" w:rsidRPr="00E56F76" w14:paraId="145E1745" w14:textId="77777777" w:rsidTr="00655DA0">
              <w:trPr>
                <w:trHeight w:val="546"/>
                <w:tblHeader/>
              </w:trPr>
              <w:tc>
                <w:tcPr>
                  <w:tcW w:w="603" w:type="dxa"/>
                </w:tcPr>
                <w:p w14:paraId="0A0E7C48" w14:textId="77777777" w:rsidR="00D5590B" w:rsidRPr="00E56F76" w:rsidRDefault="00D5590B" w:rsidP="00D5590B">
                  <w:pPr>
                    <w:rPr>
                      <w:rFonts w:ascii="Times New Roman" w:hAnsi="Times New Roman" w:cs="Times New Roman"/>
                      <w:bCs/>
                      <w:sz w:val="24"/>
                      <w:szCs w:val="24"/>
                    </w:rPr>
                  </w:pPr>
                  <w:r w:rsidRPr="00E56F76">
                    <w:rPr>
                      <w:rFonts w:ascii="Times New Roman" w:hAnsi="Times New Roman" w:cs="Times New Roman"/>
                      <w:bCs/>
                      <w:sz w:val="24"/>
                      <w:szCs w:val="24"/>
                    </w:rPr>
                    <w:t>2.</w:t>
                  </w:r>
                </w:p>
              </w:tc>
              <w:tc>
                <w:tcPr>
                  <w:tcW w:w="2031" w:type="dxa"/>
                </w:tcPr>
                <w:p w14:paraId="68C27C25" w14:textId="77777777" w:rsidR="00D5590B" w:rsidRPr="00E56F76" w:rsidRDefault="00D5590B" w:rsidP="00D5590B">
                  <w:pPr>
                    <w:jc w:val="center"/>
                    <w:rPr>
                      <w:rFonts w:ascii="Times New Roman" w:hAnsi="Times New Roman" w:cs="Times New Roman"/>
                      <w:bCs/>
                      <w:sz w:val="24"/>
                      <w:szCs w:val="24"/>
                    </w:rPr>
                  </w:pPr>
                  <w:r w:rsidRPr="00E56F76">
                    <w:rPr>
                      <w:rFonts w:ascii="Times New Roman" w:eastAsia="Times New Roman" w:hAnsi="Times New Roman" w:cs="Times New Roman"/>
                      <w:sz w:val="24"/>
                      <w:szCs w:val="24"/>
                    </w:rPr>
                    <w:t>Preliminarus kiekis</w:t>
                  </w:r>
                </w:p>
              </w:tc>
              <w:tc>
                <w:tcPr>
                  <w:tcW w:w="3399" w:type="dxa"/>
                </w:tcPr>
                <w:p w14:paraId="082174CE" w14:textId="77777777" w:rsidR="00D5590B" w:rsidRPr="00E56F76" w:rsidRDefault="00D5590B" w:rsidP="00D5590B">
                  <w:pPr>
                    <w:jc w:val="center"/>
                    <w:rPr>
                      <w:rFonts w:ascii="Times New Roman" w:hAnsi="Times New Roman" w:cs="Times New Roman"/>
                      <w:bCs/>
                      <w:sz w:val="24"/>
                      <w:szCs w:val="24"/>
                    </w:rPr>
                  </w:pPr>
                  <w:r w:rsidRPr="00E56F76">
                    <w:rPr>
                      <w:rFonts w:ascii="Times New Roman" w:hAnsi="Times New Roman" w:cs="Times New Roman"/>
                      <w:bCs/>
                      <w:sz w:val="24"/>
                      <w:szCs w:val="24"/>
                    </w:rPr>
                    <w:t>20 m</w:t>
                  </w:r>
                  <w:r w:rsidRPr="00E56F76">
                    <w:rPr>
                      <w:rFonts w:ascii="Times New Roman" w:hAnsi="Times New Roman" w:cs="Times New Roman"/>
                      <w:bCs/>
                      <w:sz w:val="24"/>
                      <w:szCs w:val="24"/>
                      <w:vertAlign w:val="superscript"/>
                    </w:rPr>
                    <w:t>3</w:t>
                  </w:r>
                </w:p>
              </w:tc>
              <w:tc>
                <w:tcPr>
                  <w:tcW w:w="2810" w:type="dxa"/>
                </w:tcPr>
                <w:p w14:paraId="068AC2C1" w14:textId="77777777" w:rsidR="00D5590B" w:rsidRPr="00E56F76" w:rsidRDefault="00D5590B" w:rsidP="00D5590B">
                  <w:pPr>
                    <w:jc w:val="center"/>
                    <w:rPr>
                      <w:rFonts w:ascii="Times New Roman" w:hAnsi="Times New Roman" w:cs="Times New Roman"/>
                      <w:bCs/>
                      <w:sz w:val="24"/>
                      <w:szCs w:val="24"/>
                    </w:rPr>
                  </w:pPr>
                  <w:r w:rsidRPr="00E56F76">
                    <w:rPr>
                      <w:rFonts w:ascii="Times New Roman" w:hAnsi="Times New Roman" w:cs="Times New Roman"/>
                      <w:bCs/>
                      <w:i/>
                      <w:iCs/>
                      <w:sz w:val="20"/>
                      <w:szCs w:val="20"/>
                    </w:rPr>
                    <w:t>Taip / Ne (nereikalingą išbraukti)</w:t>
                  </w:r>
                </w:p>
              </w:tc>
            </w:tr>
            <w:tr w:rsidR="00D5590B" w:rsidRPr="00E56F76" w14:paraId="03BBADDD" w14:textId="77777777" w:rsidTr="00655DA0">
              <w:trPr>
                <w:trHeight w:val="546"/>
                <w:tblHeader/>
              </w:trPr>
              <w:tc>
                <w:tcPr>
                  <w:tcW w:w="603" w:type="dxa"/>
                  <w:vMerge w:val="restart"/>
                </w:tcPr>
                <w:p w14:paraId="78AF6B89" w14:textId="77777777" w:rsidR="00D5590B" w:rsidRPr="00E56F76" w:rsidRDefault="00D5590B" w:rsidP="00D5590B">
                  <w:pPr>
                    <w:rPr>
                      <w:rFonts w:ascii="Times New Roman" w:hAnsi="Times New Roman" w:cs="Times New Roman"/>
                      <w:bCs/>
                      <w:sz w:val="24"/>
                      <w:szCs w:val="24"/>
                    </w:rPr>
                  </w:pPr>
                  <w:r w:rsidRPr="00E56F76">
                    <w:rPr>
                      <w:rFonts w:ascii="Times New Roman" w:hAnsi="Times New Roman" w:cs="Times New Roman"/>
                      <w:bCs/>
                      <w:sz w:val="24"/>
                      <w:szCs w:val="24"/>
                    </w:rPr>
                    <w:t>3.</w:t>
                  </w:r>
                </w:p>
                <w:p w14:paraId="7CBD4CD2" w14:textId="77777777" w:rsidR="00D5590B" w:rsidRPr="00E56F76" w:rsidRDefault="00D5590B" w:rsidP="00D5590B">
                  <w:pPr>
                    <w:rPr>
                      <w:rFonts w:ascii="Times New Roman" w:hAnsi="Times New Roman" w:cs="Times New Roman"/>
                      <w:bCs/>
                      <w:sz w:val="24"/>
                      <w:szCs w:val="24"/>
                    </w:rPr>
                  </w:pPr>
                </w:p>
                <w:p w14:paraId="0538FD6B" w14:textId="77777777" w:rsidR="00D5590B" w:rsidRPr="00E56F76" w:rsidRDefault="00D5590B" w:rsidP="00D5590B">
                  <w:pPr>
                    <w:rPr>
                      <w:rFonts w:ascii="Times New Roman" w:hAnsi="Times New Roman" w:cs="Times New Roman"/>
                      <w:bCs/>
                      <w:sz w:val="24"/>
                      <w:szCs w:val="24"/>
                    </w:rPr>
                  </w:pPr>
                </w:p>
              </w:tc>
              <w:tc>
                <w:tcPr>
                  <w:tcW w:w="2031" w:type="dxa"/>
                  <w:vMerge w:val="restart"/>
                  <w:vAlign w:val="center"/>
                </w:tcPr>
                <w:p w14:paraId="765E9F59" w14:textId="77777777" w:rsidR="00D5590B" w:rsidRPr="00E56F76" w:rsidRDefault="00D5590B" w:rsidP="00D5590B">
                  <w:pPr>
                    <w:jc w:val="center"/>
                    <w:rPr>
                      <w:rFonts w:ascii="Times New Roman" w:hAnsi="Times New Roman" w:cs="Times New Roman"/>
                      <w:bCs/>
                      <w:sz w:val="24"/>
                      <w:szCs w:val="24"/>
                    </w:rPr>
                  </w:pPr>
                  <w:r w:rsidRPr="00E56F76">
                    <w:rPr>
                      <w:rFonts w:ascii="Times New Roman" w:eastAsia="Times New Roman" w:hAnsi="Times New Roman" w:cs="Times New Roman"/>
                      <w:sz w:val="24"/>
                      <w:szCs w:val="24"/>
                    </w:rPr>
                    <w:t>Tašo matmenys</w:t>
                  </w:r>
                </w:p>
              </w:tc>
              <w:tc>
                <w:tcPr>
                  <w:tcW w:w="3399" w:type="dxa"/>
                </w:tcPr>
                <w:p w14:paraId="2714235A" w14:textId="0CFDDB99" w:rsidR="00D5590B" w:rsidRPr="00E56F76" w:rsidRDefault="00D5590B" w:rsidP="00D5590B">
                  <w:pPr>
                    <w:jc w:val="center"/>
                    <w:rPr>
                      <w:rFonts w:ascii="Times New Roman" w:hAnsi="Times New Roman" w:cs="Times New Roman"/>
                      <w:bCs/>
                      <w:sz w:val="24"/>
                      <w:szCs w:val="24"/>
                    </w:rPr>
                  </w:pPr>
                  <w:r w:rsidRPr="00E56F76">
                    <w:rPr>
                      <w:rFonts w:ascii="Times New Roman" w:eastAsia="Times New Roman" w:hAnsi="Times New Roman" w:cs="Times New Roman"/>
                      <w:sz w:val="24"/>
                      <w:szCs w:val="24"/>
                    </w:rPr>
                    <w:t xml:space="preserve">Storis ne mažiau nei </w:t>
                  </w:r>
                  <w:r w:rsidR="009F4CB8" w:rsidRPr="00E56F76">
                    <w:rPr>
                      <w:rFonts w:ascii="Times New Roman" w:eastAsia="Times New Roman" w:hAnsi="Times New Roman" w:cs="Times New Roman"/>
                      <w:sz w:val="24"/>
                      <w:szCs w:val="24"/>
                    </w:rPr>
                    <w:t>5</w:t>
                  </w:r>
                  <w:r w:rsidRPr="00E56F76">
                    <w:rPr>
                      <w:rFonts w:ascii="Times New Roman" w:eastAsia="Times New Roman" w:hAnsi="Times New Roman" w:cs="Times New Roman"/>
                      <w:sz w:val="24"/>
                      <w:szCs w:val="24"/>
                    </w:rPr>
                    <w:t>0 mm</w:t>
                  </w:r>
                </w:p>
              </w:tc>
              <w:tc>
                <w:tcPr>
                  <w:tcW w:w="2810" w:type="dxa"/>
                </w:tcPr>
                <w:p w14:paraId="4A9CFDA6" w14:textId="77777777" w:rsidR="00D5590B" w:rsidRPr="00E56F76" w:rsidRDefault="00D5590B" w:rsidP="00D5590B">
                  <w:pPr>
                    <w:jc w:val="center"/>
                    <w:rPr>
                      <w:rFonts w:ascii="Times New Roman" w:hAnsi="Times New Roman" w:cs="Times New Roman"/>
                      <w:bCs/>
                      <w:sz w:val="24"/>
                      <w:szCs w:val="24"/>
                    </w:rPr>
                  </w:pPr>
                  <w:r w:rsidRPr="00E56F76">
                    <w:rPr>
                      <w:rFonts w:ascii="Times New Roman" w:hAnsi="Times New Roman" w:cs="Times New Roman"/>
                      <w:bCs/>
                      <w:i/>
                      <w:iCs/>
                      <w:sz w:val="20"/>
                      <w:szCs w:val="20"/>
                    </w:rPr>
                    <w:t>Taip / Ne (nereikalingą išbraukti)</w:t>
                  </w:r>
                </w:p>
              </w:tc>
            </w:tr>
            <w:tr w:rsidR="00D5590B" w:rsidRPr="00E56F76" w14:paraId="572689E1" w14:textId="77777777" w:rsidTr="00655DA0">
              <w:trPr>
                <w:trHeight w:val="546"/>
                <w:tblHeader/>
              </w:trPr>
              <w:tc>
                <w:tcPr>
                  <w:tcW w:w="603" w:type="dxa"/>
                  <w:vMerge/>
                </w:tcPr>
                <w:p w14:paraId="5209A19E" w14:textId="77777777" w:rsidR="00D5590B" w:rsidRPr="00E56F76" w:rsidRDefault="00D5590B" w:rsidP="00D5590B">
                  <w:pPr>
                    <w:rPr>
                      <w:rFonts w:ascii="Times New Roman" w:hAnsi="Times New Roman" w:cs="Times New Roman"/>
                      <w:bCs/>
                      <w:sz w:val="24"/>
                      <w:szCs w:val="24"/>
                    </w:rPr>
                  </w:pPr>
                </w:p>
              </w:tc>
              <w:tc>
                <w:tcPr>
                  <w:tcW w:w="2031" w:type="dxa"/>
                  <w:vMerge/>
                </w:tcPr>
                <w:p w14:paraId="568A1C4A" w14:textId="77777777" w:rsidR="00D5590B" w:rsidRPr="00E56F76" w:rsidRDefault="00D5590B" w:rsidP="00D5590B">
                  <w:pPr>
                    <w:jc w:val="center"/>
                    <w:rPr>
                      <w:rFonts w:ascii="Times New Roman" w:eastAsia="Times New Roman" w:hAnsi="Times New Roman" w:cs="Times New Roman"/>
                      <w:sz w:val="24"/>
                      <w:szCs w:val="24"/>
                    </w:rPr>
                  </w:pPr>
                </w:p>
              </w:tc>
              <w:tc>
                <w:tcPr>
                  <w:tcW w:w="3399" w:type="dxa"/>
                </w:tcPr>
                <w:p w14:paraId="0B6C2052" w14:textId="42D2990A" w:rsidR="00D5590B" w:rsidRPr="00E56F76" w:rsidRDefault="00D5590B" w:rsidP="00D5590B">
                  <w:pPr>
                    <w:jc w:val="center"/>
                    <w:rPr>
                      <w:rFonts w:ascii="Times New Roman" w:hAnsi="Times New Roman" w:cs="Times New Roman"/>
                      <w:bCs/>
                      <w:sz w:val="24"/>
                      <w:szCs w:val="24"/>
                    </w:rPr>
                  </w:pPr>
                  <w:r w:rsidRPr="00E56F76">
                    <w:rPr>
                      <w:rFonts w:ascii="Times New Roman" w:eastAsia="Times New Roman" w:hAnsi="Times New Roman" w:cs="Times New Roman"/>
                      <w:sz w:val="24"/>
                      <w:szCs w:val="24"/>
                    </w:rPr>
                    <w:t xml:space="preserve">Plotis ne mažiau nei </w:t>
                  </w:r>
                  <w:r w:rsidR="009F4CB8" w:rsidRPr="00E56F76">
                    <w:rPr>
                      <w:rFonts w:ascii="Times New Roman" w:eastAsia="Times New Roman" w:hAnsi="Times New Roman" w:cs="Times New Roman"/>
                      <w:sz w:val="24"/>
                      <w:szCs w:val="24"/>
                    </w:rPr>
                    <w:t>7</w:t>
                  </w:r>
                  <w:r w:rsidRPr="00E56F76">
                    <w:rPr>
                      <w:rFonts w:ascii="Times New Roman" w:eastAsia="Times New Roman" w:hAnsi="Times New Roman" w:cs="Times New Roman"/>
                      <w:sz w:val="24"/>
                      <w:szCs w:val="24"/>
                    </w:rPr>
                    <w:t>0 mm</w:t>
                  </w:r>
                </w:p>
              </w:tc>
              <w:tc>
                <w:tcPr>
                  <w:tcW w:w="2810" w:type="dxa"/>
                </w:tcPr>
                <w:p w14:paraId="4E20B0AC" w14:textId="77777777" w:rsidR="00D5590B" w:rsidRPr="00E56F76" w:rsidRDefault="00D5590B" w:rsidP="00D5590B">
                  <w:pPr>
                    <w:jc w:val="center"/>
                    <w:rPr>
                      <w:rFonts w:ascii="Times New Roman" w:hAnsi="Times New Roman" w:cs="Times New Roman"/>
                      <w:bCs/>
                      <w:i/>
                      <w:iCs/>
                      <w:sz w:val="20"/>
                      <w:szCs w:val="20"/>
                    </w:rPr>
                  </w:pPr>
                  <w:r w:rsidRPr="00E56F76">
                    <w:rPr>
                      <w:rFonts w:ascii="Times New Roman" w:hAnsi="Times New Roman" w:cs="Times New Roman"/>
                      <w:bCs/>
                      <w:i/>
                      <w:iCs/>
                      <w:sz w:val="20"/>
                      <w:szCs w:val="20"/>
                    </w:rPr>
                    <w:t>Taip / Ne (nereikalingą išbraukti)</w:t>
                  </w:r>
                </w:p>
              </w:tc>
            </w:tr>
            <w:tr w:rsidR="00D5590B" w:rsidRPr="00E56F76" w14:paraId="256555A7" w14:textId="77777777" w:rsidTr="00655DA0">
              <w:trPr>
                <w:trHeight w:val="546"/>
                <w:tblHeader/>
              </w:trPr>
              <w:tc>
                <w:tcPr>
                  <w:tcW w:w="603" w:type="dxa"/>
                  <w:vMerge/>
                </w:tcPr>
                <w:p w14:paraId="7C845CF1" w14:textId="77777777" w:rsidR="00D5590B" w:rsidRPr="00E56F76" w:rsidRDefault="00D5590B" w:rsidP="00D5590B">
                  <w:pPr>
                    <w:rPr>
                      <w:rFonts w:ascii="Times New Roman" w:hAnsi="Times New Roman" w:cs="Times New Roman"/>
                      <w:bCs/>
                      <w:sz w:val="24"/>
                      <w:szCs w:val="24"/>
                    </w:rPr>
                  </w:pPr>
                </w:p>
              </w:tc>
              <w:tc>
                <w:tcPr>
                  <w:tcW w:w="2031" w:type="dxa"/>
                  <w:vMerge/>
                </w:tcPr>
                <w:p w14:paraId="7CEE9271" w14:textId="77777777" w:rsidR="00D5590B" w:rsidRPr="00E56F76" w:rsidRDefault="00D5590B" w:rsidP="00D5590B">
                  <w:pPr>
                    <w:jc w:val="center"/>
                    <w:rPr>
                      <w:rFonts w:ascii="Times New Roman" w:eastAsia="Times New Roman" w:hAnsi="Times New Roman" w:cs="Times New Roman"/>
                      <w:sz w:val="24"/>
                      <w:szCs w:val="24"/>
                    </w:rPr>
                  </w:pPr>
                </w:p>
              </w:tc>
              <w:tc>
                <w:tcPr>
                  <w:tcW w:w="3399" w:type="dxa"/>
                </w:tcPr>
                <w:p w14:paraId="6774F3DB" w14:textId="77777777" w:rsidR="00D5590B" w:rsidRPr="00E56F76" w:rsidRDefault="00D5590B" w:rsidP="00D5590B">
                  <w:pPr>
                    <w:jc w:val="center"/>
                    <w:rPr>
                      <w:rFonts w:ascii="Times New Roman" w:hAnsi="Times New Roman" w:cs="Times New Roman"/>
                      <w:bCs/>
                      <w:sz w:val="24"/>
                      <w:szCs w:val="24"/>
                    </w:rPr>
                  </w:pPr>
                  <w:r w:rsidRPr="00E56F76">
                    <w:rPr>
                      <w:rFonts w:ascii="Times New Roman" w:eastAsia="Times New Roman" w:hAnsi="Times New Roman" w:cs="Times New Roman"/>
                      <w:sz w:val="24"/>
                      <w:szCs w:val="24"/>
                    </w:rPr>
                    <w:t>Ilgis ne mažiau nei 6000 mm</w:t>
                  </w:r>
                </w:p>
              </w:tc>
              <w:tc>
                <w:tcPr>
                  <w:tcW w:w="2810" w:type="dxa"/>
                </w:tcPr>
                <w:p w14:paraId="0CBC0DAD" w14:textId="77777777" w:rsidR="00D5590B" w:rsidRPr="00E56F76" w:rsidRDefault="00D5590B" w:rsidP="00D5590B">
                  <w:pPr>
                    <w:jc w:val="center"/>
                    <w:rPr>
                      <w:rFonts w:ascii="Times New Roman" w:hAnsi="Times New Roman" w:cs="Times New Roman"/>
                      <w:bCs/>
                      <w:i/>
                      <w:iCs/>
                      <w:sz w:val="20"/>
                      <w:szCs w:val="20"/>
                    </w:rPr>
                  </w:pPr>
                  <w:r w:rsidRPr="00E56F76">
                    <w:rPr>
                      <w:rFonts w:ascii="Times New Roman" w:hAnsi="Times New Roman" w:cs="Times New Roman"/>
                      <w:bCs/>
                      <w:i/>
                      <w:iCs/>
                      <w:sz w:val="20"/>
                      <w:szCs w:val="20"/>
                    </w:rPr>
                    <w:t>Taip / Ne (nereikalingą išbraukti)</w:t>
                  </w:r>
                </w:p>
              </w:tc>
            </w:tr>
            <w:tr w:rsidR="00D5590B" w:rsidRPr="00E56F76" w14:paraId="579FCC6E" w14:textId="77777777" w:rsidTr="00655DA0">
              <w:trPr>
                <w:trHeight w:val="546"/>
                <w:tblHeader/>
              </w:trPr>
              <w:tc>
                <w:tcPr>
                  <w:tcW w:w="603" w:type="dxa"/>
                </w:tcPr>
                <w:p w14:paraId="3B93BD29" w14:textId="77777777" w:rsidR="00D5590B" w:rsidRPr="00E56F76" w:rsidRDefault="00D5590B" w:rsidP="00D5590B">
                  <w:pPr>
                    <w:rPr>
                      <w:rFonts w:ascii="Times New Roman" w:hAnsi="Times New Roman" w:cs="Times New Roman"/>
                      <w:bCs/>
                      <w:sz w:val="24"/>
                      <w:szCs w:val="24"/>
                    </w:rPr>
                  </w:pPr>
                  <w:r w:rsidRPr="00E56F76">
                    <w:rPr>
                      <w:rFonts w:ascii="Times New Roman" w:hAnsi="Times New Roman" w:cs="Times New Roman"/>
                      <w:bCs/>
                      <w:sz w:val="24"/>
                      <w:szCs w:val="24"/>
                    </w:rPr>
                    <w:t>4.</w:t>
                  </w:r>
                </w:p>
              </w:tc>
              <w:tc>
                <w:tcPr>
                  <w:tcW w:w="2031" w:type="dxa"/>
                </w:tcPr>
                <w:p w14:paraId="2DCCB167" w14:textId="77777777" w:rsidR="00D5590B" w:rsidRPr="00E56F76" w:rsidRDefault="00D5590B" w:rsidP="00D5590B">
                  <w:pPr>
                    <w:jc w:val="center"/>
                    <w:rPr>
                      <w:rFonts w:ascii="Times New Roman" w:hAnsi="Times New Roman" w:cs="Times New Roman"/>
                      <w:bCs/>
                      <w:sz w:val="24"/>
                      <w:szCs w:val="24"/>
                    </w:rPr>
                  </w:pPr>
                  <w:r w:rsidRPr="00E56F76">
                    <w:rPr>
                      <w:rFonts w:ascii="Times New Roman" w:eastAsia="Times New Roman" w:hAnsi="Times New Roman" w:cs="Times New Roman"/>
                      <w:sz w:val="24"/>
                      <w:szCs w:val="24"/>
                    </w:rPr>
                    <w:t>Medienos kokybiniai rodikliai</w:t>
                  </w:r>
                </w:p>
              </w:tc>
              <w:tc>
                <w:tcPr>
                  <w:tcW w:w="3399" w:type="dxa"/>
                </w:tcPr>
                <w:p w14:paraId="20BE784A" w14:textId="77777777" w:rsidR="00D5590B" w:rsidRPr="00E56F76" w:rsidRDefault="00D5590B" w:rsidP="00D5590B">
                  <w:pPr>
                    <w:jc w:val="center"/>
                    <w:rPr>
                      <w:rFonts w:ascii="Times New Roman" w:hAnsi="Times New Roman" w:cs="Times New Roman"/>
                      <w:bCs/>
                      <w:sz w:val="24"/>
                      <w:szCs w:val="24"/>
                    </w:rPr>
                  </w:pPr>
                  <w:r w:rsidRPr="00E56F76">
                    <w:rPr>
                      <w:rFonts w:ascii="Times New Roman" w:eastAsia="Times New Roman" w:hAnsi="Times New Roman" w:cs="Times New Roman"/>
                      <w:sz w:val="24"/>
                      <w:szCs w:val="24"/>
                    </w:rPr>
                    <w:t>Neleidžiami medienos puvimai, grybelių, kenkėjų įsiskverbimai, medienos išlinkimai, išdegusios ar iškritusios šakos</w:t>
                  </w:r>
                </w:p>
              </w:tc>
              <w:tc>
                <w:tcPr>
                  <w:tcW w:w="2810" w:type="dxa"/>
                </w:tcPr>
                <w:p w14:paraId="46196761" w14:textId="77777777" w:rsidR="00D5590B" w:rsidRPr="00E56F76" w:rsidRDefault="00D5590B" w:rsidP="00D5590B">
                  <w:pPr>
                    <w:jc w:val="center"/>
                    <w:rPr>
                      <w:rFonts w:ascii="Times New Roman" w:hAnsi="Times New Roman" w:cs="Times New Roman"/>
                      <w:bCs/>
                      <w:sz w:val="24"/>
                      <w:szCs w:val="24"/>
                    </w:rPr>
                  </w:pPr>
                  <w:r w:rsidRPr="00E56F76">
                    <w:rPr>
                      <w:rFonts w:ascii="Times New Roman" w:hAnsi="Times New Roman" w:cs="Times New Roman"/>
                      <w:bCs/>
                      <w:i/>
                      <w:iCs/>
                      <w:sz w:val="20"/>
                      <w:szCs w:val="20"/>
                    </w:rPr>
                    <w:t>Taip / Ne (nereikalingą išbraukti)</w:t>
                  </w:r>
                </w:p>
              </w:tc>
            </w:tr>
            <w:tr w:rsidR="00D5590B" w:rsidRPr="00327BF9" w14:paraId="4472AD94" w14:textId="77777777" w:rsidTr="00655DA0">
              <w:trPr>
                <w:trHeight w:val="546"/>
                <w:tblHeader/>
              </w:trPr>
              <w:tc>
                <w:tcPr>
                  <w:tcW w:w="603" w:type="dxa"/>
                </w:tcPr>
                <w:p w14:paraId="287269C9" w14:textId="77777777" w:rsidR="00D5590B" w:rsidRPr="00E56F76" w:rsidRDefault="00D5590B" w:rsidP="00D5590B">
                  <w:pPr>
                    <w:rPr>
                      <w:rFonts w:ascii="Times New Roman" w:hAnsi="Times New Roman" w:cs="Times New Roman"/>
                      <w:bCs/>
                      <w:sz w:val="24"/>
                      <w:szCs w:val="24"/>
                    </w:rPr>
                  </w:pPr>
                  <w:r w:rsidRPr="00E56F76">
                    <w:rPr>
                      <w:rFonts w:ascii="Times New Roman" w:hAnsi="Times New Roman" w:cs="Times New Roman"/>
                      <w:bCs/>
                      <w:sz w:val="24"/>
                      <w:szCs w:val="24"/>
                    </w:rPr>
                    <w:t>5.</w:t>
                  </w:r>
                </w:p>
              </w:tc>
              <w:tc>
                <w:tcPr>
                  <w:tcW w:w="2031" w:type="dxa"/>
                </w:tcPr>
                <w:p w14:paraId="485104FB" w14:textId="77777777" w:rsidR="00D5590B" w:rsidRPr="00E56F76" w:rsidRDefault="00D5590B" w:rsidP="00D5590B">
                  <w:pPr>
                    <w:jc w:val="center"/>
                    <w:rPr>
                      <w:rFonts w:ascii="Times New Roman" w:hAnsi="Times New Roman" w:cs="Times New Roman"/>
                      <w:bCs/>
                      <w:sz w:val="24"/>
                      <w:szCs w:val="24"/>
                    </w:rPr>
                  </w:pPr>
                  <w:r w:rsidRPr="00E56F76">
                    <w:rPr>
                      <w:rFonts w:ascii="Times New Roman" w:eastAsia="Times New Roman" w:hAnsi="Times New Roman" w:cs="Times New Roman"/>
                      <w:sz w:val="24"/>
                      <w:szCs w:val="24"/>
                    </w:rPr>
                    <w:t>Lentų transportavimas</w:t>
                  </w:r>
                </w:p>
              </w:tc>
              <w:tc>
                <w:tcPr>
                  <w:tcW w:w="3399" w:type="dxa"/>
                </w:tcPr>
                <w:p w14:paraId="6738FD87" w14:textId="77777777" w:rsidR="00D5590B" w:rsidRPr="00E56F76" w:rsidRDefault="00D5590B" w:rsidP="00D5590B">
                  <w:pPr>
                    <w:jc w:val="center"/>
                    <w:rPr>
                      <w:rFonts w:ascii="Times New Roman" w:hAnsi="Times New Roman" w:cs="Times New Roman"/>
                      <w:bCs/>
                      <w:sz w:val="24"/>
                      <w:szCs w:val="24"/>
                    </w:rPr>
                  </w:pPr>
                  <w:r w:rsidRPr="00E56F76">
                    <w:rPr>
                      <w:rFonts w:ascii="Times New Roman" w:eastAsia="Times New Roman" w:hAnsi="Times New Roman" w:cs="Times New Roman"/>
                      <w:sz w:val="24"/>
                      <w:szCs w:val="24"/>
                    </w:rPr>
                    <w:t>Lentos turi būti sudėtos į transportinius paketus, perklojant skersai lentų pagaliukus, kurių storis būtų ne mažesnis nei 15 mm. Tašeliai turi būti dedami ne rečiau nei 100 cm atstumu vienas nuo kito ir dedami kiekvienoje paketo eilėje</w:t>
                  </w:r>
                </w:p>
              </w:tc>
              <w:tc>
                <w:tcPr>
                  <w:tcW w:w="2810" w:type="dxa"/>
                </w:tcPr>
                <w:p w14:paraId="106316E9" w14:textId="77777777" w:rsidR="00D5590B" w:rsidRPr="00E56F76" w:rsidRDefault="00D5590B" w:rsidP="00D5590B">
                  <w:pPr>
                    <w:jc w:val="center"/>
                    <w:rPr>
                      <w:rFonts w:ascii="Times New Roman" w:hAnsi="Times New Roman" w:cs="Times New Roman"/>
                      <w:bCs/>
                      <w:sz w:val="24"/>
                      <w:szCs w:val="24"/>
                    </w:rPr>
                  </w:pPr>
                  <w:r w:rsidRPr="00E56F76">
                    <w:rPr>
                      <w:rFonts w:ascii="Times New Roman" w:hAnsi="Times New Roman" w:cs="Times New Roman"/>
                      <w:bCs/>
                      <w:i/>
                      <w:iCs/>
                      <w:sz w:val="20"/>
                      <w:szCs w:val="20"/>
                    </w:rPr>
                    <w:t>Taip / Ne (nereikalingą išbraukti)</w:t>
                  </w:r>
                </w:p>
              </w:tc>
            </w:tr>
          </w:tbl>
          <w:p w14:paraId="6A6298E6" w14:textId="77777777" w:rsidR="00B847B4" w:rsidRDefault="00B847B4" w:rsidP="5D0D3786">
            <w:pPr>
              <w:tabs>
                <w:tab w:val="left" w:pos="993"/>
              </w:tabs>
              <w:jc w:val="both"/>
              <w:rPr>
                <w:rFonts w:ascii="Times New Roman" w:eastAsia="Times New Roman" w:hAnsi="Times New Roman" w:cs="Times New Roman"/>
                <w:sz w:val="24"/>
                <w:szCs w:val="24"/>
                <w:bdr w:val="nil"/>
                <w:lang w:eastAsia="lt-LT"/>
              </w:rPr>
            </w:pPr>
          </w:p>
          <w:p w14:paraId="156C0779" w14:textId="77777777" w:rsidR="00D14328" w:rsidRDefault="00D14328" w:rsidP="5D0D3786">
            <w:pPr>
              <w:tabs>
                <w:tab w:val="left" w:pos="993"/>
              </w:tabs>
              <w:jc w:val="both"/>
              <w:rPr>
                <w:rFonts w:ascii="Times New Roman" w:eastAsia="Times New Roman" w:hAnsi="Times New Roman" w:cs="Times New Roman"/>
                <w:sz w:val="24"/>
                <w:szCs w:val="24"/>
                <w:bdr w:val="nil"/>
                <w:lang w:eastAsia="lt-LT"/>
              </w:rPr>
            </w:pPr>
          </w:p>
          <w:p w14:paraId="5804B04D" w14:textId="3736331B" w:rsidR="00D14328" w:rsidRPr="00D14328" w:rsidRDefault="00D14328" w:rsidP="5D0D3786">
            <w:pPr>
              <w:tabs>
                <w:tab w:val="left" w:pos="993"/>
              </w:tabs>
              <w:jc w:val="both"/>
              <w:rPr>
                <w:rFonts w:ascii="Times New Roman" w:eastAsia="Times New Roman" w:hAnsi="Times New Roman" w:cs="Times New Roman"/>
                <w:b/>
                <w:bCs/>
                <w:sz w:val="24"/>
                <w:szCs w:val="24"/>
                <w:bdr w:val="nil"/>
                <w:lang w:eastAsia="lt-LT"/>
              </w:rPr>
            </w:pPr>
            <w:r w:rsidRPr="00E56F76">
              <w:rPr>
                <w:rFonts w:ascii="Times New Roman" w:eastAsia="Times New Roman" w:hAnsi="Times New Roman" w:cs="Times New Roman"/>
                <w:b/>
                <w:bCs/>
                <w:sz w:val="24"/>
                <w:szCs w:val="24"/>
              </w:rPr>
              <w:t>4.</w:t>
            </w:r>
            <w:r>
              <w:rPr>
                <w:rFonts w:ascii="Times New Roman" w:eastAsia="Times New Roman" w:hAnsi="Times New Roman" w:cs="Times New Roman"/>
                <w:b/>
                <w:bCs/>
                <w:sz w:val="24"/>
                <w:szCs w:val="24"/>
              </w:rPr>
              <w:t>5</w:t>
            </w:r>
            <w:r w:rsidRPr="00E56F76">
              <w:rPr>
                <w:rFonts w:ascii="Times New Roman" w:eastAsia="Times New Roman" w:hAnsi="Times New Roman" w:cs="Times New Roman"/>
                <w:b/>
                <w:bCs/>
                <w:sz w:val="24"/>
                <w:szCs w:val="24"/>
              </w:rPr>
              <w:t xml:space="preserve">. </w:t>
            </w:r>
            <w:r w:rsidR="008743A7">
              <w:rPr>
                <w:rFonts w:ascii="Times New Roman" w:eastAsia="Times New Roman" w:hAnsi="Times New Roman" w:cs="Times New Roman"/>
                <w:b/>
                <w:bCs/>
                <w:sz w:val="24"/>
                <w:szCs w:val="24"/>
              </w:rPr>
              <w:t>M</w:t>
            </w:r>
            <w:r w:rsidRPr="00E56F76">
              <w:rPr>
                <w:rFonts w:ascii="Times New Roman" w:eastAsia="Times New Roman" w:hAnsi="Times New Roman" w:cs="Times New Roman"/>
                <w:b/>
                <w:bCs/>
                <w:sz w:val="24"/>
                <w:szCs w:val="24"/>
              </w:rPr>
              <w:t>edien</w:t>
            </w:r>
            <w:r w:rsidR="008743A7">
              <w:rPr>
                <w:rFonts w:ascii="Times New Roman" w:eastAsia="Times New Roman" w:hAnsi="Times New Roman" w:cs="Times New Roman"/>
                <w:b/>
                <w:bCs/>
                <w:sz w:val="24"/>
                <w:szCs w:val="24"/>
              </w:rPr>
              <w:t>os impregnavimas</w:t>
            </w:r>
            <w:r w:rsidR="00B630B2">
              <w:rPr>
                <w:rFonts w:ascii="Times New Roman" w:eastAsia="Times New Roman" w:hAnsi="Times New Roman" w:cs="Times New Roman"/>
                <w:b/>
                <w:bCs/>
                <w:sz w:val="24"/>
                <w:szCs w:val="24"/>
              </w:rPr>
              <w:t xml:space="preserve"> mirkimu</w:t>
            </w:r>
          </w:p>
          <w:tbl>
            <w:tblPr>
              <w:tblStyle w:val="Lentelstinklelis"/>
              <w:tblW w:w="8843" w:type="dxa"/>
              <w:tblLook w:val="04A0" w:firstRow="1" w:lastRow="0" w:firstColumn="1" w:lastColumn="0" w:noHBand="0" w:noVBand="1"/>
            </w:tblPr>
            <w:tblGrid>
              <w:gridCol w:w="603"/>
              <w:gridCol w:w="2031"/>
              <w:gridCol w:w="3399"/>
              <w:gridCol w:w="2810"/>
            </w:tblGrid>
            <w:tr w:rsidR="00D14328" w:rsidRPr="00E56F76" w14:paraId="060C53E9" w14:textId="77777777" w:rsidTr="00CA2033">
              <w:trPr>
                <w:trHeight w:val="546"/>
                <w:tblHeader/>
              </w:trPr>
              <w:tc>
                <w:tcPr>
                  <w:tcW w:w="603" w:type="dxa"/>
                </w:tcPr>
                <w:p w14:paraId="6FFA8A8A" w14:textId="77777777" w:rsidR="00D14328" w:rsidRPr="00E56F76" w:rsidRDefault="00D14328" w:rsidP="00D14328">
                  <w:pPr>
                    <w:rPr>
                      <w:rFonts w:ascii="Times New Roman" w:hAnsi="Times New Roman" w:cs="Times New Roman"/>
                      <w:b/>
                      <w:sz w:val="24"/>
                      <w:szCs w:val="24"/>
                    </w:rPr>
                  </w:pPr>
                  <w:r w:rsidRPr="00E56F76">
                    <w:rPr>
                      <w:rFonts w:ascii="Times New Roman" w:hAnsi="Times New Roman" w:cs="Times New Roman"/>
                      <w:b/>
                      <w:sz w:val="24"/>
                      <w:szCs w:val="24"/>
                    </w:rPr>
                    <w:t>Eil. Nr.</w:t>
                  </w:r>
                </w:p>
              </w:tc>
              <w:tc>
                <w:tcPr>
                  <w:tcW w:w="2031" w:type="dxa"/>
                  <w:vAlign w:val="center"/>
                </w:tcPr>
                <w:p w14:paraId="79A1B19D" w14:textId="77777777" w:rsidR="00D14328" w:rsidRPr="00E56F76" w:rsidRDefault="00D14328" w:rsidP="00D14328">
                  <w:pPr>
                    <w:jc w:val="center"/>
                    <w:rPr>
                      <w:rFonts w:ascii="Times New Roman" w:hAnsi="Times New Roman" w:cs="Times New Roman"/>
                      <w:b/>
                      <w:sz w:val="24"/>
                      <w:szCs w:val="24"/>
                    </w:rPr>
                  </w:pPr>
                  <w:r w:rsidRPr="00E56F76">
                    <w:rPr>
                      <w:rFonts w:ascii="Times New Roman" w:hAnsi="Times New Roman" w:cs="Times New Roman"/>
                      <w:b/>
                      <w:bCs/>
                      <w:sz w:val="24"/>
                      <w:szCs w:val="24"/>
                      <w:lang w:eastAsia="lt-LT"/>
                    </w:rPr>
                    <w:t>Charakteristikų pavadinimas</w:t>
                  </w:r>
                </w:p>
              </w:tc>
              <w:tc>
                <w:tcPr>
                  <w:tcW w:w="3399" w:type="dxa"/>
                  <w:vAlign w:val="center"/>
                </w:tcPr>
                <w:p w14:paraId="4B27BA03" w14:textId="77777777" w:rsidR="00D14328" w:rsidRPr="00E56F76" w:rsidRDefault="00D14328" w:rsidP="00D14328">
                  <w:pPr>
                    <w:jc w:val="center"/>
                    <w:rPr>
                      <w:rFonts w:ascii="Times New Roman" w:hAnsi="Times New Roman" w:cs="Times New Roman"/>
                      <w:b/>
                      <w:sz w:val="24"/>
                      <w:szCs w:val="24"/>
                    </w:rPr>
                  </w:pPr>
                  <w:r w:rsidRPr="00E56F76">
                    <w:rPr>
                      <w:rFonts w:ascii="Times New Roman" w:hAnsi="Times New Roman" w:cs="Times New Roman"/>
                      <w:b/>
                      <w:bCs/>
                      <w:sz w:val="24"/>
                      <w:szCs w:val="24"/>
                      <w:lang w:eastAsia="lt-LT"/>
                    </w:rPr>
                    <w:t>Pirkėjo reikalaujamos charakteristikos</w:t>
                  </w:r>
                </w:p>
              </w:tc>
              <w:tc>
                <w:tcPr>
                  <w:tcW w:w="2810" w:type="dxa"/>
                </w:tcPr>
                <w:p w14:paraId="4E17E72C" w14:textId="14013E37" w:rsidR="00D14328" w:rsidRPr="00E56F76" w:rsidRDefault="00D14328" w:rsidP="00D14328">
                  <w:pPr>
                    <w:jc w:val="center"/>
                    <w:rPr>
                      <w:rFonts w:ascii="Times New Roman" w:hAnsi="Times New Roman" w:cs="Times New Roman"/>
                      <w:b/>
                      <w:bCs/>
                      <w:sz w:val="24"/>
                      <w:szCs w:val="24"/>
                    </w:rPr>
                  </w:pPr>
                  <w:r w:rsidRPr="00E56F76">
                    <w:rPr>
                      <w:rFonts w:ascii="Times New Roman" w:hAnsi="Times New Roman" w:cs="Times New Roman"/>
                      <w:b/>
                      <w:bCs/>
                      <w:sz w:val="24"/>
                      <w:szCs w:val="24"/>
                    </w:rPr>
                    <w:t>Atitikimas  charakteristikoms*</w:t>
                  </w:r>
                  <w:r w:rsidR="00032164">
                    <w:rPr>
                      <w:rFonts w:ascii="Times New Roman" w:hAnsi="Times New Roman" w:cs="Times New Roman"/>
                      <w:b/>
                      <w:bCs/>
                      <w:sz w:val="24"/>
                      <w:szCs w:val="24"/>
                    </w:rPr>
                    <w:t xml:space="preserve"> </w:t>
                  </w:r>
                  <w:r w:rsidR="00032164" w:rsidRPr="00032164">
                    <w:rPr>
                      <w:rFonts w:ascii="Times New Roman" w:hAnsi="Times New Roman" w:cs="Times New Roman"/>
                      <w:b/>
                      <w:bCs/>
                      <w:color w:val="EE0000"/>
                      <w:sz w:val="24"/>
                      <w:szCs w:val="24"/>
                    </w:rPr>
                    <w:t>(pildo tiekėjas)</w:t>
                  </w:r>
                </w:p>
              </w:tc>
            </w:tr>
            <w:tr w:rsidR="00D14328" w:rsidRPr="00E56F76" w14:paraId="0DD9BE7B" w14:textId="77777777" w:rsidTr="00CA2033">
              <w:trPr>
                <w:trHeight w:val="659"/>
                <w:tblHeader/>
              </w:trPr>
              <w:tc>
                <w:tcPr>
                  <w:tcW w:w="603" w:type="dxa"/>
                </w:tcPr>
                <w:p w14:paraId="21FBCBB7" w14:textId="77777777" w:rsidR="00D14328" w:rsidRPr="00E56F76" w:rsidRDefault="00D14328" w:rsidP="00D14328">
                  <w:pPr>
                    <w:rPr>
                      <w:rFonts w:ascii="Times New Roman" w:hAnsi="Times New Roman" w:cs="Times New Roman"/>
                      <w:bCs/>
                      <w:sz w:val="24"/>
                      <w:szCs w:val="24"/>
                    </w:rPr>
                  </w:pPr>
                  <w:r w:rsidRPr="00E56F76">
                    <w:rPr>
                      <w:rFonts w:ascii="Times New Roman" w:hAnsi="Times New Roman" w:cs="Times New Roman"/>
                      <w:bCs/>
                      <w:sz w:val="24"/>
                      <w:szCs w:val="24"/>
                    </w:rPr>
                    <w:t>1.</w:t>
                  </w:r>
                </w:p>
              </w:tc>
              <w:tc>
                <w:tcPr>
                  <w:tcW w:w="2031" w:type="dxa"/>
                </w:tcPr>
                <w:p w14:paraId="53C2FC8D" w14:textId="77777777" w:rsidR="00D14328" w:rsidRPr="00E56F76" w:rsidRDefault="00D14328" w:rsidP="00D14328">
                  <w:pPr>
                    <w:jc w:val="center"/>
                    <w:rPr>
                      <w:rFonts w:ascii="Times New Roman" w:hAnsi="Times New Roman" w:cs="Times New Roman"/>
                      <w:bCs/>
                      <w:sz w:val="24"/>
                      <w:szCs w:val="24"/>
                    </w:rPr>
                  </w:pPr>
                  <w:r w:rsidRPr="00E56F76">
                    <w:rPr>
                      <w:rFonts w:ascii="Times New Roman" w:eastAsia="Times New Roman" w:hAnsi="Times New Roman" w:cs="Times New Roman"/>
                      <w:sz w:val="24"/>
                      <w:szCs w:val="24"/>
                    </w:rPr>
                    <w:t>Tipas</w:t>
                  </w:r>
                </w:p>
              </w:tc>
              <w:tc>
                <w:tcPr>
                  <w:tcW w:w="3399" w:type="dxa"/>
                </w:tcPr>
                <w:p w14:paraId="7A5F9B97" w14:textId="00E1EFE9" w:rsidR="00D14328" w:rsidRPr="00E56F76" w:rsidRDefault="00395B07" w:rsidP="00D14328">
                  <w:pPr>
                    <w:jc w:val="center"/>
                    <w:rPr>
                      <w:rFonts w:ascii="Times New Roman" w:hAnsi="Times New Roman" w:cs="Times New Roman"/>
                      <w:bCs/>
                      <w:sz w:val="24"/>
                      <w:szCs w:val="24"/>
                    </w:rPr>
                  </w:pPr>
                  <w:r>
                    <w:rPr>
                      <w:rFonts w:ascii="Times New Roman" w:eastAsia="Times New Roman" w:hAnsi="Times New Roman" w:cs="Times New Roman"/>
                      <w:sz w:val="24"/>
                      <w:szCs w:val="24"/>
                    </w:rPr>
                    <w:t>Medienos</w:t>
                  </w:r>
                  <w:r w:rsidR="00AE0C29">
                    <w:rPr>
                      <w:rFonts w:ascii="Times New Roman" w:eastAsia="Times New Roman" w:hAnsi="Times New Roman" w:cs="Times New Roman"/>
                      <w:sz w:val="24"/>
                      <w:szCs w:val="24"/>
                    </w:rPr>
                    <w:t xml:space="preserve"> i</w:t>
                  </w:r>
                  <w:r w:rsidR="00EE0E62">
                    <w:rPr>
                      <w:rFonts w:ascii="Times New Roman" w:eastAsia="Times New Roman" w:hAnsi="Times New Roman" w:cs="Times New Roman"/>
                      <w:sz w:val="24"/>
                      <w:szCs w:val="24"/>
                    </w:rPr>
                    <w:t xml:space="preserve">mpregnavimas </w:t>
                  </w:r>
                  <w:r w:rsidR="00227E0A">
                    <w:rPr>
                      <w:rFonts w:ascii="Times New Roman" w:eastAsia="Times New Roman" w:hAnsi="Times New Roman" w:cs="Times New Roman"/>
                      <w:sz w:val="24"/>
                      <w:szCs w:val="24"/>
                    </w:rPr>
                    <w:t>mi</w:t>
                  </w:r>
                  <w:r w:rsidR="003E77D9">
                    <w:rPr>
                      <w:rFonts w:ascii="Times New Roman" w:eastAsia="Times New Roman" w:hAnsi="Times New Roman" w:cs="Times New Roman"/>
                      <w:sz w:val="24"/>
                      <w:szCs w:val="24"/>
                    </w:rPr>
                    <w:t>rkimu</w:t>
                  </w:r>
                </w:p>
              </w:tc>
              <w:tc>
                <w:tcPr>
                  <w:tcW w:w="2810" w:type="dxa"/>
                </w:tcPr>
                <w:p w14:paraId="40E0DF0D" w14:textId="77777777" w:rsidR="00D14328" w:rsidRPr="00E56F76" w:rsidRDefault="00D14328" w:rsidP="00D14328">
                  <w:pPr>
                    <w:jc w:val="center"/>
                    <w:rPr>
                      <w:rFonts w:ascii="Times New Roman" w:hAnsi="Times New Roman" w:cs="Times New Roman"/>
                      <w:bCs/>
                      <w:i/>
                      <w:iCs/>
                      <w:sz w:val="20"/>
                      <w:szCs w:val="20"/>
                    </w:rPr>
                  </w:pPr>
                  <w:r w:rsidRPr="00E56F76">
                    <w:rPr>
                      <w:rFonts w:ascii="Times New Roman" w:hAnsi="Times New Roman" w:cs="Times New Roman"/>
                      <w:bCs/>
                      <w:i/>
                      <w:iCs/>
                      <w:sz w:val="20"/>
                      <w:szCs w:val="20"/>
                    </w:rPr>
                    <w:t>Taip / Ne (nereikalingą išbraukti)</w:t>
                  </w:r>
                </w:p>
              </w:tc>
            </w:tr>
            <w:tr w:rsidR="00D14328" w:rsidRPr="00E56F76" w14:paraId="3B849069" w14:textId="77777777" w:rsidTr="00CA2033">
              <w:trPr>
                <w:trHeight w:val="546"/>
                <w:tblHeader/>
              </w:trPr>
              <w:tc>
                <w:tcPr>
                  <w:tcW w:w="603" w:type="dxa"/>
                </w:tcPr>
                <w:p w14:paraId="756D3678" w14:textId="77777777" w:rsidR="00D14328" w:rsidRPr="00E56F76" w:rsidRDefault="00D14328" w:rsidP="00D14328">
                  <w:pPr>
                    <w:rPr>
                      <w:rFonts w:ascii="Times New Roman" w:hAnsi="Times New Roman" w:cs="Times New Roman"/>
                      <w:bCs/>
                      <w:sz w:val="24"/>
                      <w:szCs w:val="24"/>
                    </w:rPr>
                  </w:pPr>
                  <w:r w:rsidRPr="00E56F76">
                    <w:rPr>
                      <w:rFonts w:ascii="Times New Roman" w:hAnsi="Times New Roman" w:cs="Times New Roman"/>
                      <w:bCs/>
                      <w:sz w:val="24"/>
                      <w:szCs w:val="24"/>
                    </w:rPr>
                    <w:t>2.</w:t>
                  </w:r>
                </w:p>
              </w:tc>
              <w:tc>
                <w:tcPr>
                  <w:tcW w:w="2031" w:type="dxa"/>
                </w:tcPr>
                <w:p w14:paraId="79CF85DD" w14:textId="77777777" w:rsidR="00D14328" w:rsidRPr="00E56F76" w:rsidRDefault="00D14328" w:rsidP="00D14328">
                  <w:pPr>
                    <w:jc w:val="center"/>
                    <w:rPr>
                      <w:rFonts w:ascii="Times New Roman" w:hAnsi="Times New Roman" w:cs="Times New Roman"/>
                      <w:bCs/>
                      <w:sz w:val="24"/>
                      <w:szCs w:val="24"/>
                    </w:rPr>
                  </w:pPr>
                  <w:r w:rsidRPr="00E56F76">
                    <w:rPr>
                      <w:rFonts w:ascii="Times New Roman" w:eastAsia="Times New Roman" w:hAnsi="Times New Roman" w:cs="Times New Roman"/>
                      <w:sz w:val="24"/>
                      <w:szCs w:val="24"/>
                    </w:rPr>
                    <w:t>Preliminarus kiekis</w:t>
                  </w:r>
                </w:p>
              </w:tc>
              <w:tc>
                <w:tcPr>
                  <w:tcW w:w="3399" w:type="dxa"/>
                </w:tcPr>
                <w:p w14:paraId="294F5B42" w14:textId="1802B37A" w:rsidR="00D14328" w:rsidRPr="00E56F76" w:rsidRDefault="007909C4" w:rsidP="00D14328">
                  <w:pPr>
                    <w:jc w:val="center"/>
                    <w:rPr>
                      <w:rFonts w:ascii="Times New Roman" w:hAnsi="Times New Roman" w:cs="Times New Roman"/>
                      <w:bCs/>
                      <w:sz w:val="24"/>
                      <w:szCs w:val="24"/>
                    </w:rPr>
                  </w:pPr>
                  <w:r>
                    <w:rPr>
                      <w:rFonts w:ascii="Times New Roman" w:hAnsi="Times New Roman" w:cs="Times New Roman"/>
                      <w:bCs/>
                      <w:sz w:val="24"/>
                      <w:szCs w:val="24"/>
                    </w:rPr>
                    <w:t>4</w:t>
                  </w:r>
                  <w:r w:rsidR="00D14328" w:rsidRPr="00E56F76">
                    <w:rPr>
                      <w:rFonts w:ascii="Times New Roman" w:hAnsi="Times New Roman" w:cs="Times New Roman"/>
                      <w:bCs/>
                      <w:sz w:val="24"/>
                      <w:szCs w:val="24"/>
                    </w:rPr>
                    <w:t>0 m</w:t>
                  </w:r>
                  <w:r w:rsidR="00D14328" w:rsidRPr="00E56F76">
                    <w:rPr>
                      <w:rFonts w:ascii="Times New Roman" w:hAnsi="Times New Roman" w:cs="Times New Roman"/>
                      <w:bCs/>
                      <w:sz w:val="24"/>
                      <w:szCs w:val="24"/>
                      <w:vertAlign w:val="superscript"/>
                    </w:rPr>
                    <w:t>3</w:t>
                  </w:r>
                </w:p>
              </w:tc>
              <w:tc>
                <w:tcPr>
                  <w:tcW w:w="2810" w:type="dxa"/>
                </w:tcPr>
                <w:p w14:paraId="646CC313" w14:textId="77777777" w:rsidR="00D14328" w:rsidRPr="00E56F76" w:rsidRDefault="00D14328" w:rsidP="00D14328">
                  <w:pPr>
                    <w:jc w:val="center"/>
                    <w:rPr>
                      <w:rFonts w:ascii="Times New Roman" w:hAnsi="Times New Roman" w:cs="Times New Roman"/>
                      <w:bCs/>
                      <w:sz w:val="24"/>
                      <w:szCs w:val="24"/>
                    </w:rPr>
                  </w:pPr>
                  <w:r w:rsidRPr="00E56F76">
                    <w:rPr>
                      <w:rFonts w:ascii="Times New Roman" w:hAnsi="Times New Roman" w:cs="Times New Roman"/>
                      <w:bCs/>
                      <w:i/>
                      <w:iCs/>
                      <w:sz w:val="20"/>
                      <w:szCs w:val="20"/>
                    </w:rPr>
                    <w:t>Taip / Ne (nereikalingą išbraukti)</w:t>
                  </w:r>
                </w:p>
              </w:tc>
            </w:tr>
          </w:tbl>
          <w:p w14:paraId="6A5DCA48" w14:textId="77777777" w:rsidR="00D14328" w:rsidRPr="00327BF9" w:rsidRDefault="00D14328" w:rsidP="5D0D3786">
            <w:pPr>
              <w:tabs>
                <w:tab w:val="left" w:pos="993"/>
              </w:tabs>
              <w:jc w:val="both"/>
              <w:rPr>
                <w:rFonts w:ascii="Times New Roman" w:eastAsia="Times New Roman" w:hAnsi="Times New Roman" w:cs="Times New Roman"/>
                <w:sz w:val="24"/>
                <w:szCs w:val="24"/>
                <w:bdr w:val="nil"/>
                <w:lang w:eastAsia="lt-LT"/>
              </w:rPr>
            </w:pPr>
          </w:p>
          <w:p w14:paraId="4B090D92" w14:textId="69548E90" w:rsidR="00291D69" w:rsidRPr="00327BF9" w:rsidRDefault="000C2109" w:rsidP="00291D69">
            <w:pPr>
              <w:spacing w:line="276" w:lineRule="auto"/>
              <w:jc w:val="both"/>
              <w:rPr>
                <w:rFonts w:ascii="Times New Roman" w:eastAsia="Aptos" w:hAnsi="Times New Roman" w:cs="Times New Roman"/>
                <w:sz w:val="24"/>
                <w:szCs w:val="24"/>
              </w:rPr>
            </w:pPr>
            <w:r>
              <w:rPr>
                <w:rFonts w:ascii="Times New Roman" w:eastAsia="Aptos" w:hAnsi="Times New Roman" w:cs="Times New Roman"/>
                <w:sz w:val="24"/>
                <w:szCs w:val="24"/>
              </w:rPr>
              <w:t>4.1</w:t>
            </w:r>
            <w:r w:rsidRPr="00032164">
              <w:rPr>
                <w:rFonts w:ascii="Times New Roman" w:eastAsia="Aptos" w:hAnsi="Times New Roman" w:cs="Times New Roman"/>
                <w:b/>
                <w:bCs/>
                <w:sz w:val="24"/>
                <w:szCs w:val="24"/>
              </w:rPr>
              <w:t>.</w:t>
            </w:r>
            <w:r w:rsidR="001651FF" w:rsidRPr="00032164">
              <w:rPr>
                <w:rFonts w:ascii="Times New Roman" w:eastAsia="Aptos" w:hAnsi="Times New Roman" w:cs="Times New Roman"/>
                <w:b/>
                <w:bCs/>
                <w:sz w:val="24"/>
                <w:szCs w:val="24"/>
              </w:rPr>
              <w:t>*</w:t>
            </w:r>
            <w:r w:rsidR="00291D69" w:rsidRPr="00032164">
              <w:rPr>
                <w:rFonts w:ascii="Times New Roman" w:eastAsia="Aptos" w:hAnsi="Times New Roman" w:cs="Times New Roman"/>
                <w:b/>
                <w:bCs/>
                <w:sz w:val="24"/>
                <w:szCs w:val="24"/>
              </w:rPr>
              <w:t xml:space="preserve">Kartu su </w:t>
            </w:r>
            <w:r w:rsidR="00247216" w:rsidRPr="00032164">
              <w:rPr>
                <w:rFonts w:ascii="Times New Roman" w:eastAsia="Aptos" w:hAnsi="Times New Roman" w:cs="Times New Roman"/>
                <w:b/>
                <w:bCs/>
                <w:sz w:val="24"/>
                <w:szCs w:val="24"/>
              </w:rPr>
              <w:t>pasiūlymu</w:t>
            </w:r>
            <w:r w:rsidR="00291D69" w:rsidRPr="00032164">
              <w:rPr>
                <w:rFonts w:ascii="Times New Roman" w:eastAsia="Aptos" w:hAnsi="Times New Roman" w:cs="Times New Roman"/>
                <w:b/>
                <w:bCs/>
                <w:sz w:val="24"/>
                <w:szCs w:val="24"/>
              </w:rPr>
              <w:t xml:space="preserve"> pateikiama </w:t>
            </w:r>
            <w:r w:rsidR="00247216" w:rsidRPr="00032164">
              <w:rPr>
                <w:rFonts w:ascii="Times New Roman" w:eastAsia="Aptos" w:hAnsi="Times New Roman" w:cs="Times New Roman"/>
                <w:b/>
                <w:bCs/>
                <w:sz w:val="24"/>
                <w:szCs w:val="24"/>
              </w:rPr>
              <w:t>nuoroda</w:t>
            </w:r>
            <w:r w:rsidR="00291D69" w:rsidRPr="00032164">
              <w:rPr>
                <w:rFonts w:ascii="Times New Roman" w:eastAsia="Aptos" w:hAnsi="Times New Roman" w:cs="Times New Roman"/>
                <w:b/>
                <w:bCs/>
                <w:sz w:val="24"/>
                <w:szCs w:val="24"/>
              </w:rPr>
              <w:t xml:space="preserve"> į gamintojo dokumentaciją arba puslapį, kuriame skelbiamas siūlomos Prekės techninis aprašymas arba</w:t>
            </w:r>
            <w:r w:rsidR="00247216" w:rsidRPr="00032164">
              <w:rPr>
                <w:rFonts w:ascii="Times New Roman" w:eastAsia="Aptos" w:hAnsi="Times New Roman" w:cs="Times New Roman"/>
                <w:b/>
                <w:bCs/>
                <w:sz w:val="24"/>
                <w:szCs w:val="24"/>
              </w:rPr>
              <w:t xml:space="preserve"> pateikiama</w:t>
            </w:r>
            <w:r w:rsidR="00247216" w:rsidRPr="00327BF9">
              <w:rPr>
                <w:rFonts w:ascii="Times New Roman" w:eastAsia="Aptos" w:hAnsi="Times New Roman" w:cs="Times New Roman"/>
                <w:sz w:val="24"/>
                <w:szCs w:val="24"/>
              </w:rPr>
              <w:t xml:space="preserve"> </w:t>
            </w:r>
            <w:r w:rsidR="00291D69" w:rsidRPr="00327BF9">
              <w:rPr>
                <w:rFonts w:ascii="Times New Roman" w:eastAsia="Aptos" w:hAnsi="Times New Roman" w:cs="Times New Roman"/>
                <w:sz w:val="24"/>
                <w:szCs w:val="24"/>
              </w:rPr>
              <w:t>gamintojo dokumentacija, kurioje pateiktas siūlomos Prekės techninis aprašymas</w:t>
            </w:r>
            <w:r w:rsidR="00247216" w:rsidRPr="00327BF9">
              <w:rPr>
                <w:rFonts w:ascii="Times New Roman" w:eastAsia="Aptos" w:hAnsi="Times New Roman" w:cs="Times New Roman"/>
                <w:sz w:val="24"/>
                <w:szCs w:val="24"/>
              </w:rPr>
              <w:t>.</w:t>
            </w:r>
          </w:p>
          <w:p w14:paraId="073389E6" w14:textId="562923F0" w:rsidR="008C6743" w:rsidRPr="00327BF9" w:rsidRDefault="1D278B38" w:rsidP="00E732DE">
            <w:pPr>
              <w:pStyle w:val="Sraopastraipa"/>
              <w:tabs>
                <w:tab w:val="left" w:pos="740"/>
              </w:tabs>
              <w:spacing w:before="60" w:after="60"/>
              <w:ind w:left="31" w:firstLine="0"/>
              <w:jc w:val="both"/>
              <w:rPr>
                <w:rFonts w:ascii="Times New Roman" w:eastAsia="Times New Roman" w:hAnsi="Times New Roman" w:cs="Times New Roman"/>
                <w:sz w:val="24"/>
                <w:szCs w:val="24"/>
              </w:rPr>
            </w:pPr>
            <w:r w:rsidRPr="003E1BDB">
              <w:rPr>
                <w:rFonts w:ascii="Times New Roman" w:eastAsia="Times New Roman" w:hAnsi="Times New Roman" w:cs="Times New Roman"/>
                <w:sz w:val="24"/>
                <w:szCs w:val="24"/>
              </w:rPr>
              <w:t>4.</w:t>
            </w:r>
            <w:r w:rsidR="000C2109">
              <w:rPr>
                <w:rFonts w:ascii="Times New Roman" w:eastAsia="Times New Roman" w:hAnsi="Times New Roman" w:cs="Times New Roman"/>
                <w:sz w:val="24"/>
                <w:szCs w:val="24"/>
              </w:rPr>
              <w:t>2</w:t>
            </w:r>
            <w:r w:rsidRPr="003E1BDB">
              <w:rPr>
                <w:rFonts w:ascii="Times New Roman" w:eastAsia="Times New Roman" w:hAnsi="Times New Roman" w:cs="Times New Roman"/>
                <w:sz w:val="24"/>
                <w:szCs w:val="24"/>
              </w:rPr>
              <w:t>. Tiekėjas privalo garantuoti, kad pateiktos Prekės yra naujos, nenaudotos ir be defektų.</w:t>
            </w:r>
          </w:p>
        </w:tc>
      </w:tr>
      <w:tr w:rsidR="0E170923" w:rsidRPr="00327BF9" w14:paraId="18ADCF7C" w14:textId="77777777" w:rsidTr="00C95D86">
        <w:trPr>
          <w:trHeight w:val="300"/>
        </w:trPr>
        <w:tc>
          <w:tcPr>
            <w:tcW w:w="519" w:type="dxa"/>
          </w:tcPr>
          <w:p w14:paraId="5020348A" w14:textId="7F961602" w:rsidR="0E170923" w:rsidRPr="00327BF9" w:rsidRDefault="00872521" w:rsidP="0E170923">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lastRenderedPageBreak/>
              <w:t>5.</w:t>
            </w:r>
          </w:p>
        </w:tc>
        <w:tc>
          <w:tcPr>
            <w:tcW w:w="5146" w:type="dxa"/>
          </w:tcPr>
          <w:p w14:paraId="6895B85F" w14:textId="41D83CBE" w:rsidR="0E170923" w:rsidRPr="00327BF9" w:rsidRDefault="0E170923" w:rsidP="0E170923">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Žalieji reikalavimai</w:t>
            </w:r>
          </w:p>
        </w:tc>
        <w:tc>
          <w:tcPr>
            <w:tcW w:w="3969" w:type="dxa"/>
          </w:tcPr>
          <w:p w14:paraId="7F21BE8E" w14:textId="1350BBE9" w:rsidR="00CE1761" w:rsidRPr="00327BF9" w:rsidRDefault="00503AA3" w:rsidP="00CC0E24">
            <w:pPr>
              <w:tabs>
                <w:tab w:val="left" w:pos="567"/>
              </w:tabs>
              <w:jc w:val="both"/>
              <w:rPr>
                <w:rFonts w:ascii="Times New Roman" w:eastAsia="Times New Roman" w:hAnsi="Times New Roman" w:cs="Times New Roman"/>
                <w:sz w:val="24"/>
                <w:szCs w:val="24"/>
              </w:rPr>
            </w:pPr>
            <w:r w:rsidRPr="00503AA3">
              <w:rPr>
                <w:rFonts w:ascii="Times New Roman" w:eastAsia="Times New Roman" w:hAnsi="Times New Roman" w:cs="Times New Roman"/>
                <w:color w:val="000000" w:themeColor="text1"/>
                <w:sz w:val="24"/>
                <w:szCs w:val="24"/>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r w:rsidR="00321252">
              <w:rPr>
                <w:rFonts w:ascii="Times New Roman" w:eastAsia="Times New Roman" w:hAnsi="Times New Roman" w:cs="Times New Roman"/>
                <w:color w:val="000000" w:themeColor="text1"/>
                <w:sz w:val="24"/>
                <w:szCs w:val="24"/>
              </w:rPr>
              <w:t>4.4.4.5</w:t>
            </w:r>
            <w:r w:rsidR="00321252" w:rsidRPr="00503AA3">
              <w:rPr>
                <w:rFonts w:ascii="Times New Roman" w:eastAsia="Times New Roman" w:hAnsi="Times New Roman" w:cs="Times New Roman"/>
                <w:color w:val="000000" w:themeColor="text1"/>
                <w:sz w:val="24"/>
                <w:szCs w:val="24"/>
              </w:rPr>
              <w:t xml:space="preserve"> </w:t>
            </w:r>
            <w:r w:rsidRPr="00503AA3">
              <w:rPr>
                <w:rFonts w:ascii="Times New Roman" w:eastAsia="Times New Roman" w:hAnsi="Times New Roman" w:cs="Times New Roman"/>
                <w:color w:val="000000" w:themeColor="text1"/>
                <w:sz w:val="24"/>
                <w:szCs w:val="24"/>
              </w:rPr>
              <w:t>papunkčiu</w:t>
            </w:r>
            <w:r w:rsidR="00B77090">
              <w:rPr>
                <w:rFonts w:ascii="Times New Roman" w:eastAsia="Times New Roman" w:hAnsi="Times New Roman" w:cs="Times New Roman"/>
                <w:color w:val="000000" w:themeColor="text1"/>
                <w:sz w:val="24"/>
                <w:szCs w:val="24"/>
              </w:rPr>
              <w:t xml:space="preserve">. </w:t>
            </w:r>
            <w:r w:rsidR="00B77090" w:rsidRPr="00B77090">
              <w:rPr>
                <w:rFonts w:ascii="Times New Roman" w:eastAsia="Times New Roman" w:hAnsi="Times New Roman" w:cs="Times New Roman"/>
                <w:color w:val="000000" w:themeColor="text1"/>
                <w:sz w:val="24"/>
                <w:szCs w:val="24"/>
              </w:rPr>
              <w:lastRenderedPageBreak/>
              <w:t>Prekė, virtusi atliekomis, tinka paruošti pakartotinai naudoti ar perdirbti.</w:t>
            </w:r>
            <w:r w:rsidR="00321252">
              <w:rPr>
                <w:rFonts w:ascii="Times New Roman" w:eastAsia="Times New Roman" w:hAnsi="Times New Roman" w:cs="Times New Roman"/>
                <w:color w:val="000000" w:themeColor="text1"/>
                <w:sz w:val="24"/>
                <w:szCs w:val="24"/>
              </w:rPr>
              <w:t xml:space="preserve"> </w:t>
            </w:r>
            <w:r w:rsidR="00321252" w:rsidRPr="00321252">
              <w:rPr>
                <w:rFonts w:ascii="Times New Roman" w:eastAsia="Times New Roman" w:hAnsi="Times New Roman" w:cs="Times New Roman"/>
                <w:color w:val="000000" w:themeColor="text1"/>
                <w:sz w:val="24"/>
                <w:szCs w:val="24"/>
              </w:rPr>
              <w:t xml:space="preserve">Tiekėjas įsipareigoja, kad pakuotės ir medienos likučiai (nuopjovos, atraižos), susidarę tiekimo metu, bus </w:t>
            </w:r>
            <w:r w:rsidR="00321252" w:rsidRPr="00321252">
              <w:rPr>
                <w:rFonts w:ascii="Times New Roman" w:eastAsia="Times New Roman" w:hAnsi="Times New Roman" w:cs="Times New Roman"/>
                <w:b/>
                <w:bCs/>
                <w:color w:val="000000" w:themeColor="text1"/>
                <w:sz w:val="24"/>
                <w:szCs w:val="24"/>
              </w:rPr>
              <w:t>perduoti perdirbimui arba pakartotiniam panaudojimui</w:t>
            </w:r>
            <w:r w:rsidR="00321252" w:rsidRPr="00321252">
              <w:rPr>
                <w:rFonts w:ascii="Times New Roman" w:eastAsia="Times New Roman" w:hAnsi="Times New Roman" w:cs="Times New Roman"/>
                <w:color w:val="000000" w:themeColor="text1"/>
                <w:sz w:val="24"/>
                <w:szCs w:val="24"/>
              </w:rPr>
              <w:t>.</w:t>
            </w:r>
          </w:p>
        </w:tc>
      </w:tr>
    </w:tbl>
    <w:p w14:paraId="7908CA07" w14:textId="77777777" w:rsidR="00327BF9" w:rsidRPr="00327BF9" w:rsidRDefault="00327BF9" w:rsidP="008C6743">
      <w:pPr>
        <w:jc w:val="center"/>
        <w:rPr>
          <w:rFonts w:ascii="Times New Roman" w:eastAsia="Times New Roman" w:hAnsi="Times New Roman" w:cs="Times New Roman"/>
          <w:b/>
          <w:bCs/>
          <w:sz w:val="24"/>
          <w:szCs w:val="24"/>
        </w:rPr>
      </w:pPr>
    </w:p>
    <w:p w14:paraId="012F1191" w14:textId="5608FBAD" w:rsidR="00B52358" w:rsidRPr="00327BF9" w:rsidRDefault="00B52358" w:rsidP="00B52358">
      <w:pPr>
        <w:rPr>
          <w:rFonts w:ascii="Times New Roman" w:eastAsia="Times New Roman" w:hAnsi="Times New Roman" w:cs="Times New Roman"/>
          <w:sz w:val="24"/>
          <w:szCs w:val="24"/>
        </w:rPr>
      </w:pPr>
    </w:p>
    <w:sectPr w:rsidR="00B52358" w:rsidRPr="00327BF9" w:rsidSect="0062724D">
      <w:headerReference w:type="default" r:id="rId11"/>
      <w:headerReference w:type="first" r:id="rId12"/>
      <w:pgSz w:w="11906" w:h="16838" w:code="9"/>
      <w:pgMar w:top="1134"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62E8D8" w14:textId="77777777" w:rsidR="006759D3" w:rsidRDefault="006759D3" w:rsidP="00DD3A79">
      <w:pPr>
        <w:spacing w:line="240" w:lineRule="auto"/>
      </w:pPr>
      <w:r>
        <w:separator/>
      </w:r>
    </w:p>
  </w:endnote>
  <w:endnote w:type="continuationSeparator" w:id="0">
    <w:p w14:paraId="22C05420" w14:textId="77777777" w:rsidR="006759D3" w:rsidRDefault="006759D3"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9F937" w14:textId="77777777" w:rsidR="006759D3" w:rsidRDefault="006759D3" w:rsidP="00DD3A79">
      <w:pPr>
        <w:spacing w:line="240" w:lineRule="auto"/>
      </w:pPr>
      <w:r>
        <w:separator/>
      </w:r>
    </w:p>
  </w:footnote>
  <w:footnote w:type="continuationSeparator" w:id="0">
    <w:p w14:paraId="2D5DD1FD" w14:textId="77777777" w:rsidR="006759D3" w:rsidRDefault="006759D3"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imes New Roman" w:hAnsi="Times New Roman" w:cs="Times New Roman"/>
        <w:sz w:val="24"/>
        <w:szCs w:val="24"/>
      </w:rPr>
      <w:id w:val="673924340"/>
      <w:docPartObj>
        <w:docPartGallery w:val="Page Numbers (Top of Page)"/>
        <w:docPartUnique/>
      </w:docPartObj>
    </w:sdtPr>
    <w:sdtEndPr/>
    <w:sdtContent>
      <w:p w14:paraId="45CB2694" w14:textId="0642D8DF" w:rsidR="00DD3A79" w:rsidRPr="00F350AC" w:rsidRDefault="00DD3A79" w:rsidP="00B76466">
        <w:pPr>
          <w:pStyle w:val="Antrats"/>
          <w:jc w:val="right"/>
          <w:rPr>
            <w:rFonts w:cs="Tahoma"/>
          </w:rPr>
        </w:pPr>
        <w:r w:rsidRPr="5D0D3786">
          <w:rPr>
            <w:rFonts w:ascii="Times New Roman" w:eastAsia="Times New Roman" w:hAnsi="Times New Roman" w:cs="Times New Roman"/>
            <w:sz w:val="24"/>
            <w:szCs w:val="24"/>
          </w:rPr>
          <w:fldChar w:fldCharType="begin"/>
        </w:r>
        <w:r w:rsidRPr="5D0D3786">
          <w:rPr>
            <w:rFonts w:ascii="Times New Roman" w:eastAsia="Times New Roman" w:hAnsi="Times New Roman" w:cs="Times New Roman"/>
            <w:sz w:val="24"/>
            <w:szCs w:val="24"/>
          </w:rPr>
          <w:instrText xml:space="preserve"> PAGE </w:instrText>
        </w:r>
        <w:r w:rsidRPr="5D0D3786">
          <w:rPr>
            <w:rFonts w:ascii="Times New Roman" w:eastAsia="Times New Roman" w:hAnsi="Times New Roman" w:cs="Times New Roman"/>
            <w:sz w:val="24"/>
            <w:szCs w:val="24"/>
          </w:rPr>
          <w:fldChar w:fldCharType="separate"/>
        </w:r>
        <w:r w:rsidR="5D0D3786" w:rsidRPr="5D0D3786">
          <w:rPr>
            <w:rFonts w:cs="Tahoma"/>
            <w:noProof/>
          </w:rPr>
          <w:t>3</w:t>
        </w:r>
        <w:r w:rsidRPr="5D0D3786">
          <w:rPr>
            <w:rFonts w:ascii="Times New Roman" w:eastAsia="Times New Roman" w:hAnsi="Times New Roman" w:cs="Times New Roman"/>
            <w:sz w:val="24"/>
            <w:szCs w:val="24"/>
          </w:rPr>
          <w:fldChar w:fldCharType="end"/>
        </w:r>
        <w:r w:rsidR="5D0D3786" w:rsidRPr="5D0D3786">
          <w:rPr>
            <w:rFonts w:ascii="Times New Roman" w:eastAsia="Times New Roman" w:hAnsi="Times New Roman" w:cs="Times New Roman"/>
            <w:sz w:val="24"/>
            <w:szCs w:val="24"/>
          </w:rPr>
          <w:t>-</w:t>
        </w:r>
        <w:r w:rsidRPr="5D0D3786">
          <w:rPr>
            <w:rFonts w:ascii="Times New Roman" w:eastAsia="Times New Roman" w:hAnsi="Times New Roman" w:cs="Times New Roman"/>
            <w:sz w:val="24"/>
            <w:szCs w:val="24"/>
          </w:rPr>
          <w:fldChar w:fldCharType="begin"/>
        </w:r>
        <w:r w:rsidRPr="5D0D3786">
          <w:rPr>
            <w:rFonts w:ascii="Times New Roman" w:eastAsia="Times New Roman" w:hAnsi="Times New Roman" w:cs="Times New Roman"/>
            <w:sz w:val="24"/>
            <w:szCs w:val="24"/>
          </w:rPr>
          <w:instrText xml:space="preserve"> NUMPAGES  </w:instrText>
        </w:r>
        <w:r w:rsidRPr="5D0D3786">
          <w:rPr>
            <w:rFonts w:ascii="Times New Roman" w:eastAsia="Times New Roman" w:hAnsi="Times New Roman" w:cs="Times New Roman"/>
            <w:sz w:val="24"/>
            <w:szCs w:val="24"/>
          </w:rPr>
          <w:fldChar w:fldCharType="separate"/>
        </w:r>
        <w:r w:rsidR="5D0D3786" w:rsidRPr="5D0D3786">
          <w:rPr>
            <w:rFonts w:cs="Tahoma"/>
            <w:noProof/>
          </w:rPr>
          <w:t>3</w:t>
        </w:r>
        <w:r w:rsidRPr="5D0D3786">
          <w:rPr>
            <w:rFonts w:ascii="Times New Roman" w:eastAsia="Times New Roman" w:hAnsi="Times New Roman" w:cs="Times New Roman"/>
            <w:sz w:val="24"/>
            <w:szCs w:val="24"/>
          </w:rPr>
          <w:fldChar w:fldCharType="end"/>
        </w:r>
      </w:p>
    </w:sdtContent>
  </w:sdt>
  <w:p w14:paraId="1D93E4BE" w14:textId="77777777" w:rsidR="00DD3A79" w:rsidRPr="00F350AC" w:rsidRDefault="00DD3A79">
    <w:pPr>
      <w:pStyle w:val="Antrats"/>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5D08A" w14:textId="6C0CAFCC" w:rsidR="007401A5" w:rsidRPr="007401A5" w:rsidRDefault="007401A5" w:rsidP="007401A5">
    <w:pPr>
      <w:pStyle w:val="Antrats"/>
      <w:rPr>
        <w:rFonts w:ascii="Times New Roman" w:hAnsi="Times New Roman" w:cs="Times New Roman"/>
      </w:rPr>
    </w:pPr>
  </w:p>
  <w:p w14:paraId="112D0861" w14:textId="77777777" w:rsidR="007401A5" w:rsidRPr="007401A5" w:rsidRDefault="007401A5" w:rsidP="007401A5">
    <w:pPr>
      <w:pStyle w:val="Antrats"/>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Antrat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44B6F99"/>
    <w:multiLevelType w:val="hybridMultilevel"/>
    <w:tmpl w:val="A4361A6E"/>
    <w:lvl w:ilvl="0" w:tplc="05AE3494">
      <w:numFmt w:val="bullet"/>
      <w:lvlText w:val=""/>
      <w:lvlJc w:val="left"/>
      <w:pPr>
        <w:ind w:left="720" w:hanging="360"/>
      </w:pPr>
      <w:rPr>
        <w:rFonts w:ascii="Symbol" w:eastAsia="Times New Roman" w:hAnsi="Symbol"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1DE1CD7"/>
    <w:multiLevelType w:val="multilevel"/>
    <w:tmpl w:val="5314BDAA"/>
    <w:lvl w:ilvl="0">
      <w:start w:val="5"/>
      <w:numFmt w:val="decimal"/>
      <w:lvlText w:val="%1."/>
      <w:lvlJc w:val="left"/>
      <w:pPr>
        <w:ind w:left="360" w:hanging="360"/>
      </w:pPr>
      <w:rPr>
        <w:rFonts w:hint="default"/>
      </w:rPr>
    </w:lvl>
    <w:lvl w:ilvl="1">
      <w:start w:val="2"/>
      <w:numFmt w:val="decimal"/>
      <w:lvlText w:val="%1.%2."/>
      <w:lvlJc w:val="left"/>
      <w:pPr>
        <w:ind w:left="391" w:hanging="360"/>
      </w:pPr>
      <w:rPr>
        <w:rFonts w:hint="default"/>
      </w:rPr>
    </w:lvl>
    <w:lvl w:ilvl="2">
      <w:start w:val="1"/>
      <w:numFmt w:val="decimal"/>
      <w:lvlText w:val="%1.%2.%3."/>
      <w:lvlJc w:val="left"/>
      <w:pPr>
        <w:ind w:left="782" w:hanging="720"/>
      </w:pPr>
      <w:rPr>
        <w:rFonts w:hint="default"/>
      </w:rPr>
    </w:lvl>
    <w:lvl w:ilvl="3">
      <w:start w:val="1"/>
      <w:numFmt w:val="decimal"/>
      <w:lvlText w:val="%1.%2.%3.%4."/>
      <w:lvlJc w:val="left"/>
      <w:pPr>
        <w:ind w:left="813" w:hanging="720"/>
      </w:pPr>
      <w:rPr>
        <w:rFonts w:hint="default"/>
      </w:rPr>
    </w:lvl>
    <w:lvl w:ilvl="4">
      <w:start w:val="1"/>
      <w:numFmt w:val="decimal"/>
      <w:lvlText w:val="%1.%2.%3.%4.%5."/>
      <w:lvlJc w:val="left"/>
      <w:pPr>
        <w:ind w:left="1204" w:hanging="1080"/>
      </w:pPr>
      <w:rPr>
        <w:rFonts w:hint="default"/>
      </w:rPr>
    </w:lvl>
    <w:lvl w:ilvl="5">
      <w:start w:val="1"/>
      <w:numFmt w:val="decimal"/>
      <w:lvlText w:val="%1.%2.%3.%4.%5.%6."/>
      <w:lvlJc w:val="left"/>
      <w:pPr>
        <w:ind w:left="1235" w:hanging="1080"/>
      </w:pPr>
      <w:rPr>
        <w:rFonts w:hint="default"/>
      </w:rPr>
    </w:lvl>
    <w:lvl w:ilvl="6">
      <w:start w:val="1"/>
      <w:numFmt w:val="decimal"/>
      <w:lvlText w:val="%1.%2.%3.%4.%5.%6.%7."/>
      <w:lvlJc w:val="left"/>
      <w:pPr>
        <w:ind w:left="1626" w:hanging="1440"/>
      </w:pPr>
      <w:rPr>
        <w:rFonts w:hint="default"/>
      </w:rPr>
    </w:lvl>
    <w:lvl w:ilvl="7">
      <w:start w:val="1"/>
      <w:numFmt w:val="decimal"/>
      <w:lvlText w:val="%1.%2.%3.%4.%5.%6.%7.%8."/>
      <w:lvlJc w:val="left"/>
      <w:pPr>
        <w:ind w:left="1657" w:hanging="1440"/>
      </w:pPr>
      <w:rPr>
        <w:rFonts w:hint="default"/>
      </w:rPr>
    </w:lvl>
    <w:lvl w:ilvl="8">
      <w:start w:val="1"/>
      <w:numFmt w:val="decimal"/>
      <w:lvlText w:val="%1.%2.%3.%4.%5.%6.%7.%8.%9."/>
      <w:lvlJc w:val="left"/>
      <w:pPr>
        <w:ind w:left="2048" w:hanging="1800"/>
      </w:pPr>
      <w:rPr>
        <w:rFonts w:hint="default"/>
      </w:rPr>
    </w:lvl>
  </w:abstractNum>
  <w:abstractNum w:abstractNumId="5" w15:restartNumberingAfterBreak="0">
    <w:nsid w:val="151C0040"/>
    <w:multiLevelType w:val="hybridMultilevel"/>
    <w:tmpl w:val="8AF424B6"/>
    <w:lvl w:ilvl="0" w:tplc="B4DE46AA">
      <w:numFmt w:val="bullet"/>
      <w:lvlText w:val=""/>
      <w:lvlJc w:val="left"/>
      <w:pPr>
        <w:ind w:left="468" w:hanging="360"/>
      </w:pPr>
      <w:rPr>
        <w:rFonts w:ascii="Symbol" w:eastAsia="Symbol" w:hAnsi="Symbol" w:cs="Symbol" w:hint="default"/>
        <w:b w:val="0"/>
        <w:bCs w:val="0"/>
        <w:i w:val="0"/>
        <w:iCs w:val="0"/>
        <w:spacing w:val="0"/>
        <w:w w:val="100"/>
        <w:sz w:val="22"/>
        <w:szCs w:val="22"/>
        <w:lang w:val="lt-LT" w:eastAsia="en-US" w:bidi="ar-SA"/>
      </w:rPr>
    </w:lvl>
    <w:lvl w:ilvl="1" w:tplc="44B2ABE6">
      <w:numFmt w:val="bullet"/>
      <w:lvlText w:val="•"/>
      <w:lvlJc w:val="left"/>
      <w:pPr>
        <w:ind w:left="1031" w:hanging="360"/>
      </w:pPr>
      <w:rPr>
        <w:rFonts w:hint="default"/>
        <w:lang w:val="lt-LT" w:eastAsia="en-US" w:bidi="ar-SA"/>
      </w:rPr>
    </w:lvl>
    <w:lvl w:ilvl="2" w:tplc="0D14F5C0">
      <w:numFmt w:val="bullet"/>
      <w:lvlText w:val="•"/>
      <w:lvlJc w:val="left"/>
      <w:pPr>
        <w:ind w:left="1603" w:hanging="360"/>
      </w:pPr>
      <w:rPr>
        <w:rFonts w:hint="default"/>
        <w:lang w:val="lt-LT" w:eastAsia="en-US" w:bidi="ar-SA"/>
      </w:rPr>
    </w:lvl>
    <w:lvl w:ilvl="3" w:tplc="5DD89FF4">
      <w:numFmt w:val="bullet"/>
      <w:lvlText w:val="•"/>
      <w:lvlJc w:val="left"/>
      <w:pPr>
        <w:ind w:left="2175" w:hanging="360"/>
      </w:pPr>
      <w:rPr>
        <w:rFonts w:hint="default"/>
        <w:lang w:val="lt-LT" w:eastAsia="en-US" w:bidi="ar-SA"/>
      </w:rPr>
    </w:lvl>
    <w:lvl w:ilvl="4" w:tplc="D7789FB4">
      <w:numFmt w:val="bullet"/>
      <w:lvlText w:val="•"/>
      <w:lvlJc w:val="left"/>
      <w:pPr>
        <w:ind w:left="2747" w:hanging="360"/>
      </w:pPr>
      <w:rPr>
        <w:rFonts w:hint="default"/>
        <w:lang w:val="lt-LT" w:eastAsia="en-US" w:bidi="ar-SA"/>
      </w:rPr>
    </w:lvl>
    <w:lvl w:ilvl="5" w:tplc="61324B38">
      <w:numFmt w:val="bullet"/>
      <w:lvlText w:val="•"/>
      <w:lvlJc w:val="left"/>
      <w:pPr>
        <w:ind w:left="3319" w:hanging="360"/>
      </w:pPr>
      <w:rPr>
        <w:rFonts w:hint="default"/>
        <w:lang w:val="lt-LT" w:eastAsia="en-US" w:bidi="ar-SA"/>
      </w:rPr>
    </w:lvl>
    <w:lvl w:ilvl="6" w:tplc="FEB29EE2">
      <w:numFmt w:val="bullet"/>
      <w:lvlText w:val="•"/>
      <w:lvlJc w:val="left"/>
      <w:pPr>
        <w:ind w:left="3890" w:hanging="360"/>
      </w:pPr>
      <w:rPr>
        <w:rFonts w:hint="default"/>
        <w:lang w:val="lt-LT" w:eastAsia="en-US" w:bidi="ar-SA"/>
      </w:rPr>
    </w:lvl>
    <w:lvl w:ilvl="7" w:tplc="E65E4BF0">
      <w:numFmt w:val="bullet"/>
      <w:lvlText w:val="•"/>
      <w:lvlJc w:val="left"/>
      <w:pPr>
        <w:ind w:left="4462" w:hanging="360"/>
      </w:pPr>
      <w:rPr>
        <w:rFonts w:hint="default"/>
        <w:lang w:val="lt-LT" w:eastAsia="en-US" w:bidi="ar-SA"/>
      </w:rPr>
    </w:lvl>
    <w:lvl w:ilvl="8" w:tplc="C486D0D6">
      <w:numFmt w:val="bullet"/>
      <w:lvlText w:val="•"/>
      <w:lvlJc w:val="left"/>
      <w:pPr>
        <w:ind w:left="5034" w:hanging="360"/>
      </w:pPr>
      <w:rPr>
        <w:rFonts w:hint="default"/>
        <w:lang w:val="lt-LT" w:eastAsia="en-US" w:bidi="ar-SA"/>
      </w:rPr>
    </w:lvl>
  </w:abstractNum>
  <w:abstractNum w:abstractNumId="6" w15:restartNumberingAfterBreak="0">
    <w:nsid w:val="15337C48"/>
    <w:multiLevelType w:val="hybridMultilevel"/>
    <w:tmpl w:val="DFB4B4A6"/>
    <w:lvl w:ilvl="0" w:tplc="A0AA0248">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DA00AD9"/>
    <w:multiLevelType w:val="hybridMultilevel"/>
    <w:tmpl w:val="B8BC7936"/>
    <w:lvl w:ilvl="0" w:tplc="FC12F40A">
      <w:numFmt w:val="bullet"/>
      <w:lvlText w:val=""/>
      <w:lvlJc w:val="left"/>
      <w:pPr>
        <w:ind w:left="468" w:hanging="360"/>
      </w:pPr>
      <w:rPr>
        <w:rFonts w:ascii="Symbol" w:eastAsia="Symbol" w:hAnsi="Symbol" w:cs="Symbol" w:hint="default"/>
        <w:b w:val="0"/>
        <w:bCs w:val="0"/>
        <w:i w:val="0"/>
        <w:iCs w:val="0"/>
        <w:spacing w:val="0"/>
        <w:w w:val="100"/>
        <w:sz w:val="22"/>
        <w:szCs w:val="22"/>
        <w:lang w:val="lt-LT" w:eastAsia="en-US" w:bidi="ar-SA"/>
      </w:rPr>
    </w:lvl>
    <w:lvl w:ilvl="1" w:tplc="B1DE0A7E">
      <w:numFmt w:val="bullet"/>
      <w:lvlText w:val="o"/>
      <w:lvlJc w:val="left"/>
      <w:pPr>
        <w:ind w:left="1188" w:hanging="360"/>
      </w:pPr>
      <w:rPr>
        <w:rFonts w:ascii="Courier New" w:eastAsia="Courier New" w:hAnsi="Courier New" w:cs="Courier New" w:hint="default"/>
        <w:b w:val="0"/>
        <w:bCs w:val="0"/>
        <w:i w:val="0"/>
        <w:iCs w:val="0"/>
        <w:spacing w:val="0"/>
        <w:w w:val="100"/>
        <w:sz w:val="22"/>
        <w:szCs w:val="22"/>
        <w:lang w:val="lt-LT" w:eastAsia="en-US" w:bidi="ar-SA"/>
      </w:rPr>
    </w:lvl>
    <w:lvl w:ilvl="2" w:tplc="D936943E">
      <w:numFmt w:val="bullet"/>
      <w:lvlText w:val="•"/>
      <w:lvlJc w:val="left"/>
      <w:pPr>
        <w:ind w:left="1735" w:hanging="360"/>
      </w:pPr>
      <w:rPr>
        <w:rFonts w:hint="default"/>
        <w:lang w:val="lt-LT" w:eastAsia="en-US" w:bidi="ar-SA"/>
      </w:rPr>
    </w:lvl>
    <w:lvl w:ilvl="3" w:tplc="B52600AA">
      <w:numFmt w:val="bullet"/>
      <w:lvlText w:val="•"/>
      <w:lvlJc w:val="left"/>
      <w:pPr>
        <w:ind w:left="2290" w:hanging="360"/>
      </w:pPr>
      <w:rPr>
        <w:rFonts w:hint="default"/>
        <w:lang w:val="lt-LT" w:eastAsia="en-US" w:bidi="ar-SA"/>
      </w:rPr>
    </w:lvl>
    <w:lvl w:ilvl="4" w:tplc="B9B010F4">
      <w:numFmt w:val="bullet"/>
      <w:lvlText w:val="•"/>
      <w:lvlJc w:val="left"/>
      <w:pPr>
        <w:ind w:left="2846" w:hanging="360"/>
      </w:pPr>
      <w:rPr>
        <w:rFonts w:hint="default"/>
        <w:lang w:val="lt-LT" w:eastAsia="en-US" w:bidi="ar-SA"/>
      </w:rPr>
    </w:lvl>
    <w:lvl w:ilvl="5" w:tplc="BC2C7B82">
      <w:numFmt w:val="bullet"/>
      <w:lvlText w:val="•"/>
      <w:lvlJc w:val="left"/>
      <w:pPr>
        <w:ind w:left="3401" w:hanging="360"/>
      </w:pPr>
      <w:rPr>
        <w:rFonts w:hint="default"/>
        <w:lang w:val="lt-LT" w:eastAsia="en-US" w:bidi="ar-SA"/>
      </w:rPr>
    </w:lvl>
    <w:lvl w:ilvl="6" w:tplc="94506316">
      <w:numFmt w:val="bullet"/>
      <w:lvlText w:val="•"/>
      <w:lvlJc w:val="left"/>
      <w:pPr>
        <w:ind w:left="3956" w:hanging="360"/>
      </w:pPr>
      <w:rPr>
        <w:rFonts w:hint="default"/>
        <w:lang w:val="lt-LT" w:eastAsia="en-US" w:bidi="ar-SA"/>
      </w:rPr>
    </w:lvl>
    <w:lvl w:ilvl="7" w:tplc="ABE4EED6">
      <w:numFmt w:val="bullet"/>
      <w:lvlText w:val="•"/>
      <w:lvlJc w:val="left"/>
      <w:pPr>
        <w:ind w:left="4512" w:hanging="360"/>
      </w:pPr>
      <w:rPr>
        <w:rFonts w:hint="default"/>
        <w:lang w:val="lt-LT" w:eastAsia="en-US" w:bidi="ar-SA"/>
      </w:rPr>
    </w:lvl>
    <w:lvl w:ilvl="8" w:tplc="3FFAE2D6">
      <w:numFmt w:val="bullet"/>
      <w:lvlText w:val="•"/>
      <w:lvlJc w:val="left"/>
      <w:pPr>
        <w:ind w:left="5067" w:hanging="360"/>
      </w:pPr>
      <w:rPr>
        <w:rFonts w:hint="default"/>
        <w:lang w:val="lt-LT" w:eastAsia="en-US" w:bidi="ar-SA"/>
      </w:rPr>
    </w:lvl>
  </w:abstractNum>
  <w:abstractNum w:abstractNumId="9"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AE0096B"/>
    <w:multiLevelType w:val="hybridMultilevel"/>
    <w:tmpl w:val="87762FB8"/>
    <w:lvl w:ilvl="0" w:tplc="ACDA9E26">
      <w:start w:val="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Antrat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CC154C4"/>
    <w:multiLevelType w:val="hybridMultilevel"/>
    <w:tmpl w:val="7EF26F06"/>
    <w:lvl w:ilvl="0" w:tplc="EBD00980">
      <w:numFmt w:val="bullet"/>
      <w:lvlText w:val=""/>
      <w:lvlJc w:val="left"/>
      <w:pPr>
        <w:ind w:left="468" w:hanging="360"/>
      </w:pPr>
      <w:rPr>
        <w:rFonts w:ascii="Symbol" w:eastAsia="Symbol" w:hAnsi="Symbol" w:cs="Symbol" w:hint="default"/>
        <w:b w:val="0"/>
        <w:bCs w:val="0"/>
        <w:i w:val="0"/>
        <w:iCs w:val="0"/>
        <w:spacing w:val="0"/>
        <w:w w:val="100"/>
        <w:sz w:val="22"/>
        <w:szCs w:val="22"/>
        <w:lang w:val="lt-LT" w:eastAsia="en-US" w:bidi="ar-SA"/>
      </w:rPr>
    </w:lvl>
    <w:lvl w:ilvl="1" w:tplc="B8A6706E">
      <w:numFmt w:val="bullet"/>
      <w:lvlText w:val="o"/>
      <w:lvlJc w:val="left"/>
      <w:pPr>
        <w:ind w:left="1188" w:hanging="360"/>
      </w:pPr>
      <w:rPr>
        <w:rFonts w:ascii="Courier New" w:eastAsia="Courier New" w:hAnsi="Courier New" w:cs="Courier New" w:hint="default"/>
        <w:b w:val="0"/>
        <w:bCs w:val="0"/>
        <w:i w:val="0"/>
        <w:iCs w:val="0"/>
        <w:spacing w:val="0"/>
        <w:w w:val="100"/>
        <w:sz w:val="22"/>
        <w:szCs w:val="22"/>
        <w:lang w:val="lt-LT" w:eastAsia="en-US" w:bidi="ar-SA"/>
      </w:rPr>
    </w:lvl>
    <w:lvl w:ilvl="2" w:tplc="CF101F24">
      <w:numFmt w:val="bullet"/>
      <w:lvlText w:val=""/>
      <w:lvlJc w:val="left"/>
      <w:pPr>
        <w:ind w:left="1909" w:hanging="361"/>
      </w:pPr>
      <w:rPr>
        <w:rFonts w:ascii="Wingdings" w:eastAsia="Wingdings" w:hAnsi="Wingdings" w:cs="Wingdings" w:hint="default"/>
        <w:b w:val="0"/>
        <w:bCs w:val="0"/>
        <w:i w:val="0"/>
        <w:iCs w:val="0"/>
        <w:spacing w:val="0"/>
        <w:w w:val="100"/>
        <w:sz w:val="22"/>
        <w:szCs w:val="22"/>
        <w:lang w:val="lt-LT" w:eastAsia="en-US" w:bidi="ar-SA"/>
      </w:rPr>
    </w:lvl>
    <w:lvl w:ilvl="3" w:tplc="0258674A">
      <w:numFmt w:val="bullet"/>
      <w:lvlText w:val="•"/>
      <w:lvlJc w:val="left"/>
      <w:pPr>
        <w:ind w:left="2434" w:hanging="361"/>
      </w:pPr>
      <w:rPr>
        <w:rFonts w:hint="default"/>
        <w:lang w:val="lt-LT" w:eastAsia="en-US" w:bidi="ar-SA"/>
      </w:rPr>
    </w:lvl>
    <w:lvl w:ilvl="4" w:tplc="FB5ECBB2">
      <w:numFmt w:val="bullet"/>
      <w:lvlText w:val="•"/>
      <w:lvlJc w:val="left"/>
      <w:pPr>
        <w:ind w:left="2969" w:hanging="361"/>
      </w:pPr>
      <w:rPr>
        <w:rFonts w:hint="default"/>
        <w:lang w:val="lt-LT" w:eastAsia="en-US" w:bidi="ar-SA"/>
      </w:rPr>
    </w:lvl>
    <w:lvl w:ilvl="5" w:tplc="0C489BF8">
      <w:numFmt w:val="bullet"/>
      <w:lvlText w:val="•"/>
      <w:lvlJc w:val="left"/>
      <w:pPr>
        <w:ind w:left="3504" w:hanging="361"/>
      </w:pPr>
      <w:rPr>
        <w:rFonts w:hint="default"/>
        <w:lang w:val="lt-LT" w:eastAsia="en-US" w:bidi="ar-SA"/>
      </w:rPr>
    </w:lvl>
    <w:lvl w:ilvl="6" w:tplc="1F28AF6E">
      <w:numFmt w:val="bullet"/>
      <w:lvlText w:val="•"/>
      <w:lvlJc w:val="left"/>
      <w:pPr>
        <w:ind w:left="4039" w:hanging="361"/>
      </w:pPr>
      <w:rPr>
        <w:rFonts w:hint="default"/>
        <w:lang w:val="lt-LT" w:eastAsia="en-US" w:bidi="ar-SA"/>
      </w:rPr>
    </w:lvl>
    <w:lvl w:ilvl="7" w:tplc="AE1023CA">
      <w:numFmt w:val="bullet"/>
      <w:lvlText w:val="•"/>
      <w:lvlJc w:val="left"/>
      <w:pPr>
        <w:ind w:left="4573" w:hanging="361"/>
      </w:pPr>
      <w:rPr>
        <w:rFonts w:hint="default"/>
        <w:lang w:val="lt-LT" w:eastAsia="en-US" w:bidi="ar-SA"/>
      </w:rPr>
    </w:lvl>
    <w:lvl w:ilvl="8" w:tplc="50B495F4">
      <w:numFmt w:val="bullet"/>
      <w:lvlText w:val="•"/>
      <w:lvlJc w:val="left"/>
      <w:pPr>
        <w:ind w:left="5108" w:hanging="361"/>
      </w:pPr>
      <w:rPr>
        <w:rFonts w:hint="default"/>
        <w:lang w:val="lt-LT" w:eastAsia="en-US" w:bidi="ar-SA"/>
      </w:rPr>
    </w:lvl>
  </w:abstractNum>
  <w:num w:numId="1" w16cid:durableId="1622884338">
    <w:abstractNumId w:val="16"/>
  </w:num>
  <w:num w:numId="2" w16cid:durableId="1724871316">
    <w:abstractNumId w:val="17"/>
  </w:num>
  <w:num w:numId="3" w16cid:durableId="1842963619">
    <w:abstractNumId w:val="7"/>
  </w:num>
  <w:num w:numId="4" w16cid:durableId="1254506901">
    <w:abstractNumId w:val="13"/>
  </w:num>
  <w:num w:numId="5" w16cid:durableId="1548957364">
    <w:abstractNumId w:val="3"/>
  </w:num>
  <w:num w:numId="6" w16cid:durableId="917516199">
    <w:abstractNumId w:val="15"/>
  </w:num>
  <w:num w:numId="7" w16cid:durableId="345138485">
    <w:abstractNumId w:val="12"/>
  </w:num>
  <w:num w:numId="8" w16cid:durableId="1888949729">
    <w:abstractNumId w:val="11"/>
  </w:num>
  <w:num w:numId="9" w16cid:durableId="667951495">
    <w:abstractNumId w:val="9"/>
  </w:num>
  <w:num w:numId="10" w16cid:durableId="1558667089">
    <w:abstractNumId w:val="10"/>
  </w:num>
  <w:num w:numId="11" w16cid:durableId="1165708802">
    <w:abstractNumId w:val="0"/>
  </w:num>
  <w:num w:numId="12" w16cid:durableId="2134640114">
    <w:abstractNumId w:val="1"/>
  </w:num>
  <w:num w:numId="13" w16cid:durableId="619647937">
    <w:abstractNumId w:val="2"/>
  </w:num>
  <w:num w:numId="14" w16cid:durableId="1308432418">
    <w:abstractNumId w:val="4"/>
  </w:num>
  <w:num w:numId="15" w16cid:durableId="209808262">
    <w:abstractNumId w:val="6"/>
  </w:num>
  <w:num w:numId="16" w16cid:durableId="1057583222">
    <w:abstractNumId w:val="5"/>
  </w:num>
  <w:num w:numId="17" w16cid:durableId="1499346951">
    <w:abstractNumId w:val="8"/>
  </w:num>
  <w:num w:numId="18" w16cid:durableId="1863086453">
    <w:abstractNumId w:val="18"/>
  </w:num>
  <w:num w:numId="19" w16cid:durableId="114199655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0007B"/>
    <w:rsid w:val="00011DF9"/>
    <w:rsid w:val="00012AEE"/>
    <w:rsid w:val="00014BFF"/>
    <w:rsid w:val="00025A8D"/>
    <w:rsid w:val="00032164"/>
    <w:rsid w:val="00032923"/>
    <w:rsid w:val="00032D70"/>
    <w:rsid w:val="00035F0D"/>
    <w:rsid w:val="00044240"/>
    <w:rsid w:val="000636AF"/>
    <w:rsid w:val="00092BFA"/>
    <w:rsid w:val="000A19E9"/>
    <w:rsid w:val="000A2E4B"/>
    <w:rsid w:val="000A5A86"/>
    <w:rsid w:val="000B2DE5"/>
    <w:rsid w:val="000B3B35"/>
    <w:rsid w:val="000B484D"/>
    <w:rsid w:val="000C2109"/>
    <w:rsid w:val="000C7F1B"/>
    <w:rsid w:val="000D3936"/>
    <w:rsid w:val="000E3FD5"/>
    <w:rsid w:val="000F0F5F"/>
    <w:rsid w:val="001026E5"/>
    <w:rsid w:val="00105A54"/>
    <w:rsid w:val="001060AA"/>
    <w:rsid w:val="00106B6C"/>
    <w:rsid w:val="00110E33"/>
    <w:rsid w:val="00114516"/>
    <w:rsid w:val="00117AF6"/>
    <w:rsid w:val="001246BC"/>
    <w:rsid w:val="00127CA7"/>
    <w:rsid w:val="001331C6"/>
    <w:rsid w:val="001414F4"/>
    <w:rsid w:val="001479BE"/>
    <w:rsid w:val="00154AD5"/>
    <w:rsid w:val="001651FF"/>
    <w:rsid w:val="001658D0"/>
    <w:rsid w:val="00175562"/>
    <w:rsid w:val="00176CEB"/>
    <w:rsid w:val="00177333"/>
    <w:rsid w:val="00181C76"/>
    <w:rsid w:val="001836E8"/>
    <w:rsid w:val="00186ABA"/>
    <w:rsid w:val="00187221"/>
    <w:rsid w:val="00191FF0"/>
    <w:rsid w:val="001C6C2F"/>
    <w:rsid w:val="001C6F85"/>
    <w:rsid w:val="001C71CD"/>
    <w:rsid w:val="001D5638"/>
    <w:rsid w:val="001D7DE5"/>
    <w:rsid w:val="001E0531"/>
    <w:rsid w:val="001E4123"/>
    <w:rsid w:val="001E4455"/>
    <w:rsid w:val="001F5C3B"/>
    <w:rsid w:val="00202753"/>
    <w:rsid w:val="00203C28"/>
    <w:rsid w:val="00210251"/>
    <w:rsid w:val="0022461E"/>
    <w:rsid w:val="002271EF"/>
    <w:rsid w:val="00227BBD"/>
    <w:rsid w:val="00227E0A"/>
    <w:rsid w:val="00230CF3"/>
    <w:rsid w:val="00231CF1"/>
    <w:rsid w:val="0024281E"/>
    <w:rsid w:val="00245332"/>
    <w:rsid w:val="0024648E"/>
    <w:rsid w:val="0024691C"/>
    <w:rsid w:val="00247216"/>
    <w:rsid w:val="00252C6E"/>
    <w:rsid w:val="002534C1"/>
    <w:rsid w:val="0025599F"/>
    <w:rsid w:val="00260E1D"/>
    <w:rsid w:val="002638FE"/>
    <w:rsid w:val="00263FF0"/>
    <w:rsid w:val="0026457D"/>
    <w:rsid w:val="00277DD2"/>
    <w:rsid w:val="00280015"/>
    <w:rsid w:val="0028024D"/>
    <w:rsid w:val="0028132A"/>
    <w:rsid w:val="00281B48"/>
    <w:rsid w:val="00283635"/>
    <w:rsid w:val="00286617"/>
    <w:rsid w:val="00290CE2"/>
    <w:rsid w:val="00291D69"/>
    <w:rsid w:val="00294F8F"/>
    <w:rsid w:val="00296F62"/>
    <w:rsid w:val="002A4ABA"/>
    <w:rsid w:val="002A7375"/>
    <w:rsid w:val="002B016F"/>
    <w:rsid w:val="002B02ED"/>
    <w:rsid w:val="002B34A9"/>
    <w:rsid w:val="002B393E"/>
    <w:rsid w:val="002C30D6"/>
    <w:rsid w:val="002D137F"/>
    <w:rsid w:val="002D79C4"/>
    <w:rsid w:val="002E5373"/>
    <w:rsid w:val="002E5D27"/>
    <w:rsid w:val="002E772C"/>
    <w:rsid w:val="002E7D50"/>
    <w:rsid w:val="002F119A"/>
    <w:rsid w:val="0030666D"/>
    <w:rsid w:val="00306C74"/>
    <w:rsid w:val="00313EF3"/>
    <w:rsid w:val="00315197"/>
    <w:rsid w:val="003160E8"/>
    <w:rsid w:val="00321252"/>
    <w:rsid w:val="00322878"/>
    <w:rsid w:val="00326010"/>
    <w:rsid w:val="00327BF9"/>
    <w:rsid w:val="00333936"/>
    <w:rsid w:val="00336CA9"/>
    <w:rsid w:val="00356A3E"/>
    <w:rsid w:val="00360B34"/>
    <w:rsid w:val="00361B7B"/>
    <w:rsid w:val="00363086"/>
    <w:rsid w:val="00377A0F"/>
    <w:rsid w:val="003879F1"/>
    <w:rsid w:val="0039598B"/>
    <w:rsid w:val="00395B07"/>
    <w:rsid w:val="00397C14"/>
    <w:rsid w:val="003B4CAF"/>
    <w:rsid w:val="003B54F6"/>
    <w:rsid w:val="003C7C2E"/>
    <w:rsid w:val="003D3B6F"/>
    <w:rsid w:val="003E01F1"/>
    <w:rsid w:val="003E1822"/>
    <w:rsid w:val="003E1BDB"/>
    <w:rsid w:val="003E48E6"/>
    <w:rsid w:val="003E77D9"/>
    <w:rsid w:val="003F5120"/>
    <w:rsid w:val="004012BA"/>
    <w:rsid w:val="00403FD4"/>
    <w:rsid w:val="004048B3"/>
    <w:rsid w:val="004170DA"/>
    <w:rsid w:val="00423FB5"/>
    <w:rsid w:val="00426614"/>
    <w:rsid w:val="00427560"/>
    <w:rsid w:val="00431406"/>
    <w:rsid w:val="00432D62"/>
    <w:rsid w:val="00441E9A"/>
    <w:rsid w:val="00450734"/>
    <w:rsid w:val="004628CA"/>
    <w:rsid w:val="00462A70"/>
    <w:rsid w:val="0046784B"/>
    <w:rsid w:val="004765CE"/>
    <w:rsid w:val="00484611"/>
    <w:rsid w:val="00492E97"/>
    <w:rsid w:val="004B2396"/>
    <w:rsid w:val="004B2681"/>
    <w:rsid w:val="004B5F65"/>
    <w:rsid w:val="004D0033"/>
    <w:rsid w:val="004D6C71"/>
    <w:rsid w:val="004D7694"/>
    <w:rsid w:val="00503AA3"/>
    <w:rsid w:val="005049BC"/>
    <w:rsid w:val="00513A28"/>
    <w:rsid w:val="00517885"/>
    <w:rsid w:val="00517A9C"/>
    <w:rsid w:val="005211CB"/>
    <w:rsid w:val="00522E9B"/>
    <w:rsid w:val="00527677"/>
    <w:rsid w:val="005330E4"/>
    <w:rsid w:val="0053339F"/>
    <w:rsid w:val="00542F4A"/>
    <w:rsid w:val="00544FB6"/>
    <w:rsid w:val="005538BD"/>
    <w:rsid w:val="0055444C"/>
    <w:rsid w:val="0055745A"/>
    <w:rsid w:val="00557BBD"/>
    <w:rsid w:val="00560644"/>
    <w:rsid w:val="0056183D"/>
    <w:rsid w:val="005644A2"/>
    <w:rsid w:val="00571049"/>
    <w:rsid w:val="00573625"/>
    <w:rsid w:val="005763CF"/>
    <w:rsid w:val="005827F0"/>
    <w:rsid w:val="00582C68"/>
    <w:rsid w:val="00587284"/>
    <w:rsid w:val="005A07A3"/>
    <w:rsid w:val="005A5EE6"/>
    <w:rsid w:val="005C6562"/>
    <w:rsid w:val="005D2E58"/>
    <w:rsid w:val="00607123"/>
    <w:rsid w:val="00616921"/>
    <w:rsid w:val="006226B4"/>
    <w:rsid w:val="0062724D"/>
    <w:rsid w:val="00634E5C"/>
    <w:rsid w:val="00634E90"/>
    <w:rsid w:val="00641CD5"/>
    <w:rsid w:val="006504C3"/>
    <w:rsid w:val="006511B1"/>
    <w:rsid w:val="00655DA0"/>
    <w:rsid w:val="00664C9C"/>
    <w:rsid w:val="006669F2"/>
    <w:rsid w:val="00666F21"/>
    <w:rsid w:val="00667F24"/>
    <w:rsid w:val="006719AD"/>
    <w:rsid w:val="00672D56"/>
    <w:rsid w:val="0067439A"/>
    <w:rsid w:val="006759D3"/>
    <w:rsid w:val="0068364F"/>
    <w:rsid w:val="0068392D"/>
    <w:rsid w:val="0068550F"/>
    <w:rsid w:val="00690275"/>
    <w:rsid w:val="00693415"/>
    <w:rsid w:val="006A0610"/>
    <w:rsid w:val="006B0D08"/>
    <w:rsid w:val="006B23FC"/>
    <w:rsid w:val="006B34D6"/>
    <w:rsid w:val="006B7FF8"/>
    <w:rsid w:val="006C459D"/>
    <w:rsid w:val="006C5FC5"/>
    <w:rsid w:val="006C648B"/>
    <w:rsid w:val="006C77CD"/>
    <w:rsid w:val="006F1AD3"/>
    <w:rsid w:val="006F3916"/>
    <w:rsid w:val="006F3E1B"/>
    <w:rsid w:val="006F5138"/>
    <w:rsid w:val="00707BB0"/>
    <w:rsid w:val="007238BB"/>
    <w:rsid w:val="00726743"/>
    <w:rsid w:val="00730F30"/>
    <w:rsid w:val="00735F25"/>
    <w:rsid w:val="00736082"/>
    <w:rsid w:val="007401A5"/>
    <w:rsid w:val="0074656E"/>
    <w:rsid w:val="0075307F"/>
    <w:rsid w:val="00754C70"/>
    <w:rsid w:val="0075727D"/>
    <w:rsid w:val="00760888"/>
    <w:rsid w:val="007649D7"/>
    <w:rsid w:val="00765FD1"/>
    <w:rsid w:val="00776222"/>
    <w:rsid w:val="00786D80"/>
    <w:rsid w:val="007909C4"/>
    <w:rsid w:val="00790AF1"/>
    <w:rsid w:val="00793F9B"/>
    <w:rsid w:val="007972E1"/>
    <w:rsid w:val="00797D00"/>
    <w:rsid w:val="007A20C8"/>
    <w:rsid w:val="007A67BA"/>
    <w:rsid w:val="007B52D5"/>
    <w:rsid w:val="007B792A"/>
    <w:rsid w:val="007C04C6"/>
    <w:rsid w:val="007C1D64"/>
    <w:rsid w:val="007C59D8"/>
    <w:rsid w:val="007F020E"/>
    <w:rsid w:val="007F0F26"/>
    <w:rsid w:val="007F522C"/>
    <w:rsid w:val="007F6364"/>
    <w:rsid w:val="00804C79"/>
    <w:rsid w:val="0080546C"/>
    <w:rsid w:val="00805563"/>
    <w:rsid w:val="008150B9"/>
    <w:rsid w:val="0083617F"/>
    <w:rsid w:val="00841876"/>
    <w:rsid w:val="008435F7"/>
    <w:rsid w:val="00854F81"/>
    <w:rsid w:val="0085541F"/>
    <w:rsid w:val="008625CD"/>
    <w:rsid w:val="0086460C"/>
    <w:rsid w:val="00871A40"/>
    <w:rsid w:val="00872521"/>
    <w:rsid w:val="00872656"/>
    <w:rsid w:val="00873FFD"/>
    <w:rsid w:val="008743A7"/>
    <w:rsid w:val="0088024E"/>
    <w:rsid w:val="00881030"/>
    <w:rsid w:val="00894775"/>
    <w:rsid w:val="008961FB"/>
    <w:rsid w:val="008A6379"/>
    <w:rsid w:val="008A6A40"/>
    <w:rsid w:val="008C667E"/>
    <w:rsid w:val="008C6743"/>
    <w:rsid w:val="008D2EFA"/>
    <w:rsid w:val="008D2F96"/>
    <w:rsid w:val="008E688D"/>
    <w:rsid w:val="008F35E0"/>
    <w:rsid w:val="009006A7"/>
    <w:rsid w:val="00906F9A"/>
    <w:rsid w:val="00920FB1"/>
    <w:rsid w:val="00941F8C"/>
    <w:rsid w:val="00956DA5"/>
    <w:rsid w:val="00972C10"/>
    <w:rsid w:val="00977D67"/>
    <w:rsid w:val="00992C58"/>
    <w:rsid w:val="009B2521"/>
    <w:rsid w:val="009B5C9B"/>
    <w:rsid w:val="009C1D3B"/>
    <w:rsid w:val="009C218E"/>
    <w:rsid w:val="009D3D32"/>
    <w:rsid w:val="009D5C9D"/>
    <w:rsid w:val="009D6C29"/>
    <w:rsid w:val="009E4F9D"/>
    <w:rsid w:val="009F4CB8"/>
    <w:rsid w:val="00A00459"/>
    <w:rsid w:val="00A02A57"/>
    <w:rsid w:val="00A12BA1"/>
    <w:rsid w:val="00A21BFA"/>
    <w:rsid w:val="00A227E2"/>
    <w:rsid w:val="00A26067"/>
    <w:rsid w:val="00A27992"/>
    <w:rsid w:val="00A4110C"/>
    <w:rsid w:val="00A43149"/>
    <w:rsid w:val="00A43A3D"/>
    <w:rsid w:val="00A4677E"/>
    <w:rsid w:val="00A56B84"/>
    <w:rsid w:val="00A6300C"/>
    <w:rsid w:val="00A66647"/>
    <w:rsid w:val="00A74A24"/>
    <w:rsid w:val="00A760C3"/>
    <w:rsid w:val="00A86E44"/>
    <w:rsid w:val="00A963D9"/>
    <w:rsid w:val="00AA6F28"/>
    <w:rsid w:val="00AB57A3"/>
    <w:rsid w:val="00AC0D4E"/>
    <w:rsid w:val="00AC5358"/>
    <w:rsid w:val="00AC76A9"/>
    <w:rsid w:val="00AC7C59"/>
    <w:rsid w:val="00AD2163"/>
    <w:rsid w:val="00AD7FB7"/>
    <w:rsid w:val="00AE082B"/>
    <w:rsid w:val="00AE0C29"/>
    <w:rsid w:val="00AF74F7"/>
    <w:rsid w:val="00B060F9"/>
    <w:rsid w:val="00B162EB"/>
    <w:rsid w:val="00B25F4B"/>
    <w:rsid w:val="00B27BA1"/>
    <w:rsid w:val="00B33789"/>
    <w:rsid w:val="00B474A1"/>
    <w:rsid w:val="00B52358"/>
    <w:rsid w:val="00B630B2"/>
    <w:rsid w:val="00B64368"/>
    <w:rsid w:val="00B72F2A"/>
    <w:rsid w:val="00B76466"/>
    <w:rsid w:val="00B77090"/>
    <w:rsid w:val="00B847B4"/>
    <w:rsid w:val="00B96571"/>
    <w:rsid w:val="00BA1886"/>
    <w:rsid w:val="00BA6208"/>
    <w:rsid w:val="00BF208E"/>
    <w:rsid w:val="00BF7D5A"/>
    <w:rsid w:val="00C0167C"/>
    <w:rsid w:val="00C041F8"/>
    <w:rsid w:val="00C05534"/>
    <w:rsid w:val="00C05A52"/>
    <w:rsid w:val="00C064DF"/>
    <w:rsid w:val="00C125CB"/>
    <w:rsid w:val="00C1308F"/>
    <w:rsid w:val="00C1636B"/>
    <w:rsid w:val="00C229E7"/>
    <w:rsid w:val="00C23BC3"/>
    <w:rsid w:val="00C252CD"/>
    <w:rsid w:val="00C264AE"/>
    <w:rsid w:val="00C40C46"/>
    <w:rsid w:val="00C43041"/>
    <w:rsid w:val="00C52C34"/>
    <w:rsid w:val="00C740D3"/>
    <w:rsid w:val="00C76FD9"/>
    <w:rsid w:val="00C77513"/>
    <w:rsid w:val="00C8426E"/>
    <w:rsid w:val="00C86969"/>
    <w:rsid w:val="00C87BAF"/>
    <w:rsid w:val="00C95D86"/>
    <w:rsid w:val="00C97435"/>
    <w:rsid w:val="00CA2033"/>
    <w:rsid w:val="00CA2CAF"/>
    <w:rsid w:val="00CA5F87"/>
    <w:rsid w:val="00CB0562"/>
    <w:rsid w:val="00CB2B96"/>
    <w:rsid w:val="00CB417D"/>
    <w:rsid w:val="00CB53F8"/>
    <w:rsid w:val="00CC0E24"/>
    <w:rsid w:val="00CD0702"/>
    <w:rsid w:val="00CD114C"/>
    <w:rsid w:val="00CD46AD"/>
    <w:rsid w:val="00CE051E"/>
    <w:rsid w:val="00CE1761"/>
    <w:rsid w:val="00D00385"/>
    <w:rsid w:val="00D12177"/>
    <w:rsid w:val="00D131FD"/>
    <w:rsid w:val="00D14124"/>
    <w:rsid w:val="00D14328"/>
    <w:rsid w:val="00D173E0"/>
    <w:rsid w:val="00D26C63"/>
    <w:rsid w:val="00D36BC8"/>
    <w:rsid w:val="00D4219C"/>
    <w:rsid w:val="00D5590B"/>
    <w:rsid w:val="00D621AA"/>
    <w:rsid w:val="00D73B94"/>
    <w:rsid w:val="00D753AB"/>
    <w:rsid w:val="00D83B37"/>
    <w:rsid w:val="00D86E7E"/>
    <w:rsid w:val="00DA0E0F"/>
    <w:rsid w:val="00DB1685"/>
    <w:rsid w:val="00DB5302"/>
    <w:rsid w:val="00DB6BF0"/>
    <w:rsid w:val="00DC4C4D"/>
    <w:rsid w:val="00DC51FC"/>
    <w:rsid w:val="00DC5D63"/>
    <w:rsid w:val="00DD0A52"/>
    <w:rsid w:val="00DD3A79"/>
    <w:rsid w:val="00DE1854"/>
    <w:rsid w:val="00DE2168"/>
    <w:rsid w:val="00DE242B"/>
    <w:rsid w:val="00DF453F"/>
    <w:rsid w:val="00E00D04"/>
    <w:rsid w:val="00E0629D"/>
    <w:rsid w:val="00E10B35"/>
    <w:rsid w:val="00E111A2"/>
    <w:rsid w:val="00E2122E"/>
    <w:rsid w:val="00E3007A"/>
    <w:rsid w:val="00E30E31"/>
    <w:rsid w:val="00E31BE5"/>
    <w:rsid w:val="00E32767"/>
    <w:rsid w:val="00E33F89"/>
    <w:rsid w:val="00E44FF0"/>
    <w:rsid w:val="00E56F76"/>
    <w:rsid w:val="00E5747A"/>
    <w:rsid w:val="00E57FE9"/>
    <w:rsid w:val="00E60D81"/>
    <w:rsid w:val="00E63856"/>
    <w:rsid w:val="00E71EF1"/>
    <w:rsid w:val="00E732DE"/>
    <w:rsid w:val="00E802A3"/>
    <w:rsid w:val="00E839FD"/>
    <w:rsid w:val="00E85ECF"/>
    <w:rsid w:val="00E944AC"/>
    <w:rsid w:val="00E9750A"/>
    <w:rsid w:val="00EA1158"/>
    <w:rsid w:val="00EA207A"/>
    <w:rsid w:val="00EB50C7"/>
    <w:rsid w:val="00ED0F56"/>
    <w:rsid w:val="00ED3146"/>
    <w:rsid w:val="00ED4FDA"/>
    <w:rsid w:val="00EE0E62"/>
    <w:rsid w:val="00EE74D5"/>
    <w:rsid w:val="00EF1417"/>
    <w:rsid w:val="00F049BB"/>
    <w:rsid w:val="00F04D72"/>
    <w:rsid w:val="00F0573A"/>
    <w:rsid w:val="00F110B3"/>
    <w:rsid w:val="00F11C80"/>
    <w:rsid w:val="00F32E70"/>
    <w:rsid w:val="00F350AC"/>
    <w:rsid w:val="00F404E4"/>
    <w:rsid w:val="00F540C2"/>
    <w:rsid w:val="00F54CF8"/>
    <w:rsid w:val="00F565DE"/>
    <w:rsid w:val="00F747FA"/>
    <w:rsid w:val="00F820E1"/>
    <w:rsid w:val="00F82ED0"/>
    <w:rsid w:val="00F86097"/>
    <w:rsid w:val="00F866D6"/>
    <w:rsid w:val="00F95220"/>
    <w:rsid w:val="00F9572D"/>
    <w:rsid w:val="00F95E7B"/>
    <w:rsid w:val="00FA2365"/>
    <w:rsid w:val="00FA2CA6"/>
    <w:rsid w:val="00FB3F9E"/>
    <w:rsid w:val="00FB5260"/>
    <w:rsid w:val="00FC0779"/>
    <w:rsid w:val="00FC19A7"/>
    <w:rsid w:val="00FD43ED"/>
    <w:rsid w:val="00FD50BE"/>
    <w:rsid w:val="00FD5A9B"/>
    <w:rsid w:val="00FD73F2"/>
    <w:rsid w:val="00FE2CD2"/>
    <w:rsid w:val="00FE3836"/>
    <w:rsid w:val="00FE545C"/>
    <w:rsid w:val="00FF0C7E"/>
    <w:rsid w:val="01359D24"/>
    <w:rsid w:val="04FCFAB5"/>
    <w:rsid w:val="0634C35F"/>
    <w:rsid w:val="0802E308"/>
    <w:rsid w:val="08AD7E59"/>
    <w:rsid w:val="0B9BF352"/>
    <w:rsid w:val="0E170923"/>
    <w:rsid w:val="0EAD794F"/>
    <w:rsid w:val="120131C0"/>
    <w:rsid w:val="153E6AF2"/>
    <w:rsid w:val="1571FEEE"/>
    <w:rsid w:val="157CD373"/>
    <w:rsid w:val="1D278B38"/>
    <w:rsid w:val="1D5C3420"/>
    <w:rsid w:val="1EDA0CF6"/>
    <w:rsid w:val="24745950"/>
    <w:rsid w:val="2A91F316"/>
    <w:rsid w:val="30A9B54A"/>
    <w:rsid w:val="321557D1"/>
    <w:rsid w:val="3759B795"/>
    <w:rsid w:val="387C5649"/>
    <w:rsid w:val="424447BE"/>
    <w:rsid w:val="425EC8B9"/>
    <w:rsid w:val="487F1DAC"/>
    <w:rsid w:val="50BEC9FC"/>
    <w:rsid w:val="53E1B755"/>
    <w:rsid w:val="58849612"/>
    <w:rsid w:val="5C6B12A9"/>
    <w:rsid w:val="5D0D3786"/>
    <w:rsid w:val="5E9D9AF7"/>
    <w:rsid w:val="681644BC"/>
    <w:rsid w:val="6AD21A40"/>
    <w:rsid w:val="6BD2C2B7"/>
    <w:rsid w:val="6C4130F9"/>
    <w:rsid w:val="6D9A4DB9"/>
    <w:rsid w:val="770D5A03"/>
    <w:rsid w:val="7830F490"/>
    <w:rsid w:val="7999C89B"/>
    <w:rsid w:val="7D727E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0FFC8"/>
  <w15:chartTrackingRefBased/>
  <w15:docId w15:val="{51F923EB-A202-46FA-8EB3-84DBCAD3D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57A3"/>
    <w:pPr>
      <w:ind w:firstLine="0"/>
    </w:pPr>
  </w:style>
  <w:style w:type="paragraph" w:styleId="Antrat6">
    <w:name w:val="heading 6"/>
    <w:basedOn w:val="prastasis"/>
    <w:next w:val="prastasis"/>
    <w:link w:val="Antrat6Diagrama"/>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Antrat9">
    <w:name w:val="heading 9"/>
    <w:basedOn w:val="prastasis"/>
    <w:next w:val="prastasis"/>
    <w:link w:val="Antrat9Diagrama"/>
    <w:uiPriority w:val="9"/>
    <w:qFormat/>
    <w:rsid w:val="00FE3836"/>
    <w:pPr>
      <w:keepNext/>
      <w:numPr>
        <w:numId w:val="11"/>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table" w:styleId="Lentelstinklelis">
    <w:name w:val="Table Grid"/>
    <w:basedOn w:val="prastojilente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
    <w:basedOn w:val="prastasis"/>
    <w:link w:val="SraopastraipaDiagrama"/>
    <w:uiPriority w:val="34"/>
    <w:qFormat/>
    <w:rsid w:val="006A0610"/>
    <w:pPr>
      <w:spacing w:line="240" w:lineRule="auto"/>
      <w:ind w:left="720" w:firstLine="357"/>
      <w:contextualSpacing/>
    </w:pPr>
    <w:rPr>
      <w:rFonts w:ascii="Arial" w:hAnsi="Arial"/>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A0610"/>
    <w:rPr>
      <w:rFonts w:ascii="Arial" w:hAnsi="Arial"/>
    </w:rPr>
  </w:style>
  <w:style w:type="character" w:customStyle="1" w:styleId="Laukeliai">
    <w:name w:val="Laukeliai"/>
    <w:basedOn w:val="Numatytasispastraiposriftas"/>
    <w:uiPriority w:val="1"/>
    <w:qFormat/>
    <w:rsid w:val="006A0610"/>
    <w:rPr>
      <w:rFonts w:ascii="Arial" w:hAnsi="Arial"/>
      <w:sz w:val="20"/>
    </w:rPr>
  </w:style>
  <w:style w:type="character" w:styleId="Komentaronuoroda">
    <w:name w:val="annotation reference"/>
    <w:basedOn w:val="Numatytasispastraiposriftas"/>
    <w:uiPriority w:val="99"/>
    <w:semiHidden/>
    <w:unhideWhenUsed/>
    <w:rsid w:val="00186ABA"/>
    <w:rPr>
      <w:sz w:val="16"/>
      <w:szCs w:val="16"/>
    </w:rPr>
  </w:style>
  <w:style w:type="paragraph" w:styleId="Komentarotekstas">
    <w:name w:val="annotation text"/>
    <w:basedOn w:val="prastasis"/>
    <w:link w:val="KomentarotekstasDiagrama"/>
    <w:uiPriority w:val="99"/>
    <w:unhideWhenUsed/>
    <w:rsid w:val="00186A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86ABA"/>
    <w:rPr>
      <w:sz w:val="20"/>
      <w:szCs w:val="20"/>
    </w:rPr>
  </w:style>
  <w:style w:type="paragraph" w:styleId="Komentarotema">
    <w:name w:val="annotation subject"/>
    <w:basedOn w:val="Komentarotekstas"/>
    <w:next w:val="Komentarotekstas"/>
    <w:link w:val="KomentarotemaDiagrama"/>
    <w:uiPriority w:val="99"/>
    <w:semiHidden/>
    <w:unhideWhenUsed/>
    <w:rsid w:val="00186ABA"/>
    <w:rPr>
      <w:b/>
      <w:bCs/>
    </w:rPr>
  </w:style>
  <w:style w:type="character" w:customStyle="1" w:styleId="KomentarotemaDiagrama">
    <w:name w:val="Komentaro tema Diagrama"/>
    <w:basedOn w:val="KomentarotekstasDiagrama"/>
    <w:link w:val="Komentarotema"/>
    <w:uiPriority w:val="99"/>
    <w:semiHidden/>
    <w:rsid w:val="00186ABA"/>
    <w:rPr>
      <w:b/>
      <w:bCs/>
      <w:sz w:val="20"/>
      <w:szCs w:val="20"/>
    </w:rPr>
  </w:style>
  <w:style w:type="paragraph" w:styleId="Debesliotekstas">
    <w:name w:val="Balloon Text"/>
    <w:basedOn w:val="prastasis"/>
    <w:link w:val="DebesliotekstasDiagrama"/>
    <w:uiPriority w:val="99"/>
    <w:semiHidden/>
    <w:unhideWhenUsed/>
    <w:rsid w:val="00186ABA"/>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Vietosrezervavimoenklotekstas">
    <w:name w:val="Placeholder Text"/>
    <w:basedOn w:val="Numatytasispastraiposriftas"/>
    <w:uiPriority w:val="99"/>
    <w:rsid w:val="00B64368"/>
    <w:rPr>
      <w:color w:val="808080"/>
    </w:rPr>
  </w:style>
  <w:style w:type="character" w:customStyle="1" w:styleId="Antrat6Diagrama">
    <w:name w:val="Antraštė 6 Diagrama"/>
    <w:basedOn w:val="Numatytasispastraiposriftas"/>
    <w:link w:val="Antrat6"/>
    <w:uiPriority w:val="9"/>
    <w:rsid w:val="00FE3836"/>
    <w:rPr>
      <w:rFonts w:ascii="Times New Roman" w:eastAsia="Times New Roman" w:hAnsi="Times New Roman" w:cs="Times New Roman"/>
      <w:b/>
      <w:sz w:val="36"/>
      <w:szCs w:val="20"/>
    </w:rPr>
  </w:style>
  <w:style w:type="character" w:customStyle="1" w:styleId="Antrat9Diagrama">
    <w:name w:val="Antraštė 9 Diagrama"/>
    <w:basedOn w:val="Numatytasispastraiposriftas"/>
    <w:link w:val="Antrat9"/>
    <w:uiPriority w:val="9"/>
    <w:rsid w:val="00FE3836"/>
    <w:rPr>
      <w:rFonts w:ascii="Times New Roman" w:eastAsia="Times New Roman" w:hAnsi="Times New Roman" w:cs="Times New Roman"/>
      <w:sz w:val="40"/>
      <w:szCs w:val="20"/>
    </w:rPr>
  </w:style>
  <w:style w:type="character" w:customStyle="1" w:styleId="normaltextrun">
    <w:name w:val="normaltextrun"/>
    <w:basedOn w:val="Numatytasispastraiposriftas"/>
    <w:rsid w:val="00291D69"/>
  </w:style>
  <w:style w:type="paragraph" w:customStyle="1" w:styleId="TableParagraph">
    <w:name w:val="Table Paragraph"/>
    <w:basedOn w:val="prastasis"/>
    <w:uiPriority w:val="1"/>
    <w:qFormat/>
    <w:rsid w:val="006C459D"/>
    <w:pPr>
      <w:widowControl w:val="0"/>
      <w:autoSpaceDE w:val="0"/>
      <w:autoSpaceDN w:val="0"/>
      <w:spacing w:line="240" w:lineRule="auto"/>
      <w:ind w:left="107"/>
    </w:pPr>
    <w:rPr>
      <w:rFonts w:ascii="Calibri" w:eastAsia="Calibri" w:hAnsi="Calibri" w:cs="Calibri"/>
    </w:rPr>
  </w:style>
  <w:style w:type="paragraph" w:styleId="Betarp">
    <w:name w:val="No Spacing"/>
    <w:uiPriority w:val="1"/>
    <w:qFormat/>
    <w:rsid w:val="006C459D"/>
    <w:pPr>
      <w:spacing w:line="240" w:lineRule="auto"/>
      <w:ind w:firstLine="0"/>
    </w:pPr>
    <w:rPr>
      <w:rFonts w:ascii="Times New Roman" w:eastAsia="Times New Roman" w:hAnsi="Times New Roman" w:cs="Times New Roman"/>
      <w:sz w:val="20"/>
      <w:szCs w:val="20"/>
    </w:rPr>
  </w:style>
  <w:style w:type="character" w:styleId="Grietas">
    <w:name w:val="Strong"/>
    <w:basedOn w:val="Numatytasispastraiposriftas"/>
    <w:uiPriority w:val="22"/>
    <w:qFormat/>
    <w:rsid w:val="006C459D"/>
    <w:rPr>
      <w:b/>
      <w:bCs/>
    </w:rPr>
  </w:style>
  <w:style w:type="character" w:styleId="Emfaz">
    <w:name w:val="Emphasis"/>
    <w:basedOn w:val="Numatytasispastraiposriftas"/>
    <w:uiPriority w:val="20"/>
    <w:qFormat/>
    <w:rsid w:val="006C459D"/>
    <w:rPr>
      <w:i/>
      <w:iCs/>
    </w:rPr>
  </w:style>
  <w:style w:type="paragraph" w:styleId="Pataisymai">
    <w:name w:val="Revision"/>
    <w:hidden/>
    <w:uiPriority w:val="99"/>
    <w:semiHidden/>
    <w:rsid w:val="00230CF3"/>
    <w:pPr>
      <w:spacing w:line="240" w:lineRule="auto"/>
      <w:ind w:firstLine="0"/>
    </w:pPr>
  </w:style>
  <w:style w:type="character" w:styleId="Hipersaitas">
    <w:name w:val="Hyperlink"/>
    <w:basedOn w:val="Numatytasispastraiposriftas"/>
    <w:uiPriority w:val="99"/>
    <w:unhideWhenUsed/>
    <w:rsid w:val="00202753"/>
    <w:rPr>
      <w:color w:val="0563C1" w:themeColor="hyperlink"/>
      <w:u w:val="single"/>
    </w:rPr>
  </w:style>
  <w:style w:type="character" w:styleId="Neapdorotaspaminjimas">
    <w:name w:val="Unresolved Mention"/>
    <w:basedOn w:val="Numatytasispastraiposriftas"/>
    <w:uiPriority w:val="99"/>
    <w:semiHidden/>
    <w:unhideWhenUsed/>
    <w:rsid w:val="002027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DC5D1ED17278A459427C8540992B149" ma:contentTypeVersion="12" ma:contentTypeDescription="Create a new document." ma:contentTypeScope="" ma:versionID="cb87219358595a428eb8196a1f3a277d">
  <xsd:schema xmlns:xsd="http://www.w3.org/2001/XMLSchema" xmlns:xs="http://www.w3.org/2001/XMLSchema" xmlns:p="http://schemas.microsoft.com/office/2006/metadata/properties" xmlns:ns2="c2f91c1c-48cc-40bc-9b33-2cadcc0937bf" xmlns:ns3="b7bc99f5-ea6d-4cc9-aec5-c7476286bbee" targetNamespace="http://schemas.microsoft.com/office/2006/metadata/properties" ma:root="true" ma:fieldsID="7e51953c591ffb475bd53e520aa42280" ns2:_="" ns3:_="">
    <xsd:import namespace="c2f91c1c-48cc-40bc-9b33-2cadcc0937bf"/>
    <xsd:import namespace="b7bc99f5-ea6d-4cc9-aec5-c7476286bb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f91c1c-48cc-40bc-9b33-2cadcc0937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7bc99f5-ea6d-4cc9-aec5-c7476286bb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73c89b-b3d0-49cd-bd03-5fd825e57e05}" ma:internalName="TaxCatchAll" ma:showField="CatchAllData" ma:web="b7bc99f5-ea6d-4cc9-aec5-c7476286bb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2f91c1c-48cc-40bc-9b33-2cadcc0937bf">
      <Terms xmlns="http://schemas.microsoft.com/office/infopath/2007/PartnerControls"/>
    </lcf76f155ced4ddcb4097134ff3c332f>
    <TaxCatchAll xmlns="b7bc99f5-ea6d-4cc9-aec5-c7476286bbee" xsi:nil="true"/>
  </documentManagement>
</p:properties>
</file>

<file path=customXml/itemProps1.xml><?xml version="1.0" encoding="utf-8"?>
<ds:datastoreItem xmlns:ds="http://schemas.openxmlformats.org/officeDocument/2006/customXml" ds:itemID="{1E117FC4-402F-4CC2-AA62-C1C4EDBD1521}">
  <ds:schemaRefs>
    <ds:schemaRef ds:uri="http://schemas.microsoft.com/sharepoint/v3/contenttype/forms"/>
  </ds:schemaRefs>
</ds:datastoreItem>
</file>

<file path=customXml/itemProps2.xml><?xml version="1.0" encoding="utf-8"?>
<ds:datastoreItem xmlns:ds="http://schemas.openxmlformats.org/officeDocument/2006/customXml" ds:itemID="{F90805EE-D0BD-49E0-A56A-331C704F8F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f91c1c-48cc-40bc-9b33-2cadcc0937bf"/>
    <ds:schemaRef ds:uri="b7bc99f5-ea6d-4cc9-aec5-c7476286b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C0FA1D-6108-489E-98F1-B0D0C777946D}">
  <ds:schemaRefs>
    <ds:schemaRef ds:uri="http://schemas.openxmlformats.org/officeDocument/2006/bibliography"/>
  </ds:schemaRefs>
</ds:datastoreItem>
</file>

<file path=customXml/itemProps4.xml><?xml version="1.0" encoding="utf-8"?>
<ds:datastoreItem xmlns:ds="http://schemas.openxmlformats.org/officeDocument/2006/customXml" ds:itemID="{872E273C-5123-45C8-B6DD-B8780C177911}">
  <ds:schemaRefs>
    <ds:schemaRef ds:uri="http://schemas.microsoft.com/office/2006/metadata/properties"/>
    <ds:schemaRef ds:uri="http://schemas.microsoft.com/office/infopath/2007/PartnerControls"/>
    <ds:schemaRef ds:uri="c2f91c1c-48cc-40bc-9b33-2cadcc0937bf"/>
    <ds:schemaRef ds:uri="b7bc99f5-ea6d-4cc9-aec5-c7476286bbee"/>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5</Pages>
  <Words>907</Words>
  <Characters>5174</Characters>
  <Application>Microsoft Office Word</Application>
  <DocSecurity>0</DocSecurity>
  <Lines>43</Lines>
  <Paragraphs>12</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6069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Valentina Boištianienė</cp:lastModifiedBy>
  <cp:revision>7</cp:revision>
  <dcterms:created xsi:type="dcterms:W3CDTF">2025-10-28T05:37:00Z</dcterms:created>
  <dcterms:modified xsi:type="dcterms:W3CDTF">2025-10-30T08:58:00Z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2023-12-14T07:28:24Z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969e6ebb-e29d-48fa-a9ac-b1bfb4143203</vt:lpwstr>
  </property>
  <property fmtid="{D5CDD505-2E9C-101B-9397-08002B2CF9AE}" pid="8" name="MSIP_Label_179ca552-b207-4d72-8d58-818aee87ca18_ContentBits">
    <vt:lpwstr>0</vt:lpwstr>
  </property>
  <property fmtid="{D5CDD505-2E9C-101B-9397-08002B2CF9AE}" pid="9" name="ContentTypeId">
    <vt:lpwstr>0x0101000DC5D1ED17278A459427C8540992B149</vt:lpwstr>
  </property>
  <property fmtid="{D5CDD505-2E9C-101B-9397-08002B2CF9AE}" pid="10" name="MediaServiceImageTags">
    <vt:lpwstr/>
  </property>
</Properties>
</file>